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7D" w:rsidRDefault="00E11E7D" w:rsidP="00E11E7D">
      <w:pPr>
        <w:spacing w:after="0"/>
        <w:ind w:left="-567"/>
        <w:jc w:val="center"/>
        <w:rPr>
          <w:sz w:val="28"/>
        </w:rPr>
      </w:pPr>
      <w:r w:rsidRPr="00E11E7D">
        <w:rPr>
          <w:noProof/>
          <w:sz w:val="28"/>
        </w:rPr>
        <w:drawing>
          <wp:inline distT="0" distB="0" distL="0" distR="0" wp14:anchorId="716CB0A5" wp14:editId="726E0410">
            <wp:extent cx="6054725" cy="86194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861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7D" w:rsidRDefault="00E11E7D">
      <w:pPr>
        <w:spacing w:after="0"/>
        <w:jc w:val="center"/>
        <w:rPr>
          <w:sz w:val="28"/>
        </w:rPr>
      </w:pPr>
    </w:p>
    <w:p w:rsidR="00841FB9" w:rsidRPr="00363FB9" w:rsidRDefault="00E11E7D" w:rsidP="00363FB9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  <w:r w:rsidR="00261260">
        <w:rPr>
          <w:b/>
          <w:sz w:val="28"/>
        </w:rPr>
        <w:t>Оглавление</w:t>
      </w:r>
    </w:p>
    <w:p w:rsidR="00841FB9" w:rsidRDefault="00841FB9">
      <w:pPr>
        <w:spacing w:after="0"/>
      </w:pPr>
    </w:p>
    <w:p w:rsidR="00841FB9" w:rsidRPr="000E599E" w:rsidRDefault="00506A38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r>
        <w:rPr>
          <w:sz w:val="24"/>
        </w:rPr>
        <w:fldChar w:fldCharType="begin"/>
      </w:r>
      <w:r w:rsidR="00261260">
        <w:rPr>
          <w:sz w:val="24"/>
        </w:rPr>
        <w:instrText xml:space="preserve"> TOC \o "1-3" \h \z \u </w:instrText>
      </w:r>
      <w:r>
        <w:rPr>
          <w:sz w:val="24"/>
        </w:rPr>
        <w:fldChar w:fldCharType="separate"/>
      </w:r>
      <w:hyperlink w:anchor="_Toc79480972" w:history="1">
        <w:r w:rsidR="00261260" w:rsidRPr="000E599E">
          <w:rPr>
            <w:rStyle w:val="a9"/>
            <w:color w:val="auto"/>
            <w:sz w:val="24"/>
          </w:rPr>
          <w:t>Пояснительная записка</w:t>
        </w:r>
        <w:r w:rsidR="00261260" w:rsidRPr="000E599E">
          <w:rPr>
            <w:sz w:val="24"/>
          </w:rPr>
          <w:tab/>
          <w:t>3</w:t>
        </w:r>
      </w:hyperlink>
    </w:p>
    <w:p w:rsidR="00841FB9" w:rsidRPr="000E599E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3" w:history="1">
        <w:r w:rsidR="005C059F">
          <w:rPr>
            <w:rStyle w:val="a9"/>
            <w:color w:val="auto"/>
            <w:sz w:val="24"/>
          </w:rPr>
          <w:t>Учебный план на 2025-2026</w:t>
        </w:r>
        <w:r w:rsidR="00103977" w:rsidRPr="000E599E">
          <w:rPr>
            <w:rStyle w:val="a9"/>
            <w:color w:val="auto"/>
            <w:sz w:val="24"/>
          </w:rPr>
          <w:t xml:space="preserve"> </w:t>
        </w:r>
        <w:r w:rsidR="00363FB9" w:rsidRPr="000E599E">
          <w:rPr>
            <w:rStyle w:val="a9"/>
            <w:color w:val="auto"/>
            <w:sz w:val="24"/>
          </w:rPr>
          <w:t>учебный год……………………………………………………</w:t>
        </w:r>
        <w:r w:rsidR="00363FB9" w:rsidRPr="000E599E">
          <w:rPr>
            <w:sz w:val="24"/>
          </w:rPr>
          <w:t>5</w:t>
        </w:r>
      </w:hyperlink>
    </w:p>
    <w:p w:rsidR="00841FB9" w:rsidRPr="000E599E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4" w:history="1">
        <w:r w:rsidR="00261260" w:rsidRPr="000E599E">
          <w:rPr>
            <w:rStyle w:val="a9"/>
            <w:color w:val="auto"/>
            <w:sz w:val="24"/>
          </w:rPr>
          <w:t>Содер</w:t>
        </w:r>
        <w:r w:rsidR="005C059F">
          <w:rPr>
            <w:rStyle w:val="a9"/>
            <w:color w:val="auto"/>
            <w:sz w:val="24"/>
          </w:rPr>
          <w:t>жание программы обучения на 2025-2026</w:t>
        </w:r>
        <w:r w:rsidR="00261260" w:rsidRPr="000E599E">
          <w:rPr>
            <w:rStyle w:val="a9"/>
            <w:color w:val="auto"/>
            <w:sz w:val="24"/>
          </w:rPr>
          <w:t xml:space="preserve"> гг.</w:t>
        </w:r>
        <w:r w:rsidR="00261260" w:rsidRPr="000E599E">
          <w:rPr>
            <w:sz w:val="24"/>
          </w:rPr>
          <w:tab/>
        </w:r>
      </w:hyperlink>
      <w:r w:rsidR="00363FB9" w:rsidRPr="000E599E">
        <w:t>6</w:t>
      </w:r>
    </w:p>
    <w:p w:rsidR="00841FB9" w:rsidRPr="000E599E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5" w:history="1">
        <w:r w:rsidR="00261260" w:rsidRPr="000E599E">
          <w:rPr>
            <w:rStyle w:val="a9"/>
            <w:color w:val="auto"/>
            <w:sz w:val="24"/>
          </w:rPr>
          <w:t>Планируемые результаты освоения программы</w:t>
        </w:r>
        <w:r w:rsidR="00B61139" w:rsidRPr="000E599E">
          <w:rPr>
            <w:sz w:val="24"/>
          </w:rPr>
          <w:tab/>
        </w:r>
        <w:r w:rsidR="00363FB9" w:rsidRPr="000E599E">
          <w:rPr>
            <w:sz w:val="24"/>
          </w:rPr>
          <w:t>7</w:t>
        </w:r>
      </w:hyperlink>
    </w:p>
    <w:p w:rsidR="00841FB9" w:rsidRPr="000E599E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6" w:history="1">
        <w:r w:rsidR="00261260" w:rsidRPr="000E599E">
          <w:rPr>
            <w:rStyle w:val="a9"/>
            <w:color w:val="auto"/>
            <w:sz w:val="24"/>
          </w:rPr>
          <w:t>Организационно – педагогические условия реализации программы</w:t>
        </w:r>
        <w:r w:rsidR="00B61139" w:rsidRPr="000E599E">
          <w:rPr>
            <w:sz w:val="24"/>
          </w:rPr>
          <w:tab/>
        </w:r>
        <w:r w:rsidR="00363FB9" w:rsidRPr="000E599E">
          <w:rPr>
            <w:sz w:val="24"/>
          </w:rPr>
          <w:t>7</w:t>
        </w:r>
      </w:hyperlink>
    </w:p>
    <w:p w:rsidR="00841FB9" w:rsidRPr="000E599E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7" w:history="1">
        <w:r w:rsidR="00261260" w:rsidRPr="000E599E">
          <w:rPr>
            <w:rStyle w:val="a9"/>
            <w:color w:val="auto"/>
            <w:sz w:val="24"/>
          </w:rPr>
          <w:t>Формы аттестации / контроля и оценочные материалы</w:t>
        </w:r>
        <w:r w:rsidR="00261260" w:rsidRPr="000E599E">
          <w:rPr>
            <w:sz w:val="24"/>
          </w:rPr>
          <w:tab/>
        </w:r>
        <w:r w:rsidR="00363FB9" w:rsidRPr="000E599E">
          <w:rPr>
            <w:sz w:val="24"/>
          </w:rPr>
          <w:t>8</w:t>
        </w:r>
      </w:hyperlink>
    </w:p>
    <w:p w:rsidR="00841FB9" w:rsidRPr="000E599E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8" w:history="1">
        <w:r w:rsidR="00261260" w:rsidRPr="000E599E">
          <w:rPr>
            <w:rStyle w:val="a9"/>
            <w:color w:val="auto"/>
            <w:sz w:val="24"/>
          </w:rPr>
          <w:t xml:space="preserve">Список литературы </w:t>
        </w:r>
        <w:r w:rsidR="00261260" w:rsidRPr="000E599E">
          <w:rPr>
            <w:sz w:val="24"/>
          </w:rPr>
          <w:tab/>
        </w:r>
        <w:r w:rsidR="00363FB9" w:rsidRPr="000E599E">
          <w:rPr>
            <w:sz w:val="24"/>
          </w:rPr>
          <w:t>9</w:t>
        </w:r>
      </w:hyperlink>
    </w:p>
    <w:p w:rsidR="00841FB9" w:rsidRDefault="00753A81">
      <w:pPr>
        <w:pStyle w:val="10"/>
        <w:widowControl w:val="0"/>
        <w:tabs>
          <w:tab w:val="right" w:leader="dot" w:pos="9345"/>
        </w:tabs>
        <w:jc w:val="both"/>
        <w:rPr>
          <w:sz w:val="24"/>
        </w:rPr>
      </w:pPr>
      <w:hyperlink w:anchor="_Toc79480979" w:history="1">
        <w:r w:rsidR="00261260" w:rsidRPr="000E599E">
          <w:rPr>
            <w:rStyle w:val="a9"/>
            <w:color w:val="auto"/>
            <w:sz w:val="24"/>
          </w:rPr>
          <w:t>Приложения</w:t>
        </w:r>
        <w:r w:rsidR="00261260" w:rsidRPr="000E599E">
          <w:rPr>
            <w:sz w:val="24"/>
          </w:rPr>
          <w:tab/>
        </w:r>
        <w:r w:rsidR="00363FB9" w:rsidRPr="000E599E">
          <w:rPr>
            <w:sz w:val="24"/>
          </w:rPr>
          <w:t>10</w:t>
        </w:r>
      </w:hyperlink>
    </w:p>
    <w:p w:rsidR="00841FB9" w:rsidRDefault="000E599E" w:rsidP="000E599E">
      <w:pPr>
        <w:tabs>
          <w:tab w:val="left" w:pos="5844"/>
        </w:tabs>
        <w:jc w:val="both"/>
      </w:pPr>
      <w:r>
        <w:tab/>
      </w: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tabs>
          <w:tab w:val="right" w:leader="dot" w:pos="9345"/>
        </w:tabs>
        <w:jc w:val="both"/>
      </w:pPr>
    </w:p>
    <w:p w:rsidR="00841FB9" w:rsidRDefault="00841FB9">
      <w:pPr>
        <w:shd w:val="clear" w:color="auto" w:fill="FFFFFF"/>
        <w:spacing w:after="150" w:line="240" w:lineRule="auto"/>
        <w:jc w:val="both"/>
        <w:rPr>
          <w:b/>
          <w:color w:val="000000"/>
        </w:rPr>
      </w:pPr>
    </w:p>
    <w:p w:rsidR="00841FB9" w:rsidRDefault="00841FB9">
      <w:pPr>
        <w:shd w:val="clear" w:color="auto" w:fill="FFFFFF"/>
        <w:spacing w:after="150" w:line="240" w:lineRule="auto"/>
        <w:jc w:val="both"/>
        <w:rPr>
          <w:b/>
          <w:color w:val="000000"/>
        </w:rPr>
      </w:pPr>
    </w:p>
    <w:p w:rsidR="00363FB9" w:rsidRDefault="00363FB9">
      <w:pPr>
        <w:shd w:val="clear" w:color="auto" w:fill="FFFFFF"/>
        <w:spacing w:after="150" w:line="240" w:lineRule="auto"/>
        <w:jc w:val="both"/>
        <w:rPr>
          <w:b/>
          <w:color w:val="000000"/>
        </w:rPr>
      </w:pPr>
    </w:p>
    <w:p w:rsidR="00363FB9" w:rsidRDefault="00363FB9">
      <w:pPr>
        <w:shd w:val="clear" w:color="auto" w:fill="FFFFFF"/>
        <w:spacing w:after="150" w:line="240" w:lineRule="auto"/>
        <w:jc w:val="center"/>
        <w:rPr>
          <w:b/>
          <w:color w:val="000000"/>
        </w:rPr>
      </w:pPr>
    </w:p>
    <w:p w:rsidR="00363FB9" w:rsidRDefault="00363FB9">
      <w:pPr>
        <w:shd w:val="clear" w:color="auto" w:fill="FFFFFF"/>
        <w:spacing w:after="150" w:line="240" w:lineRule="auto"/>
        <w:jc w:val="center"/>
        <w:rPr>
          <w:b/>
          <w:color w:val="000000"/>
        </w:rPr>
      </w:pPr>
    </w:p>
    <w:p w:rsidR="00841FB9" w:rsidRPr="000E599E" w:rsidRDefault="00261260" w:rsidP="000E599E">
      <w:pPr>
        <w:shd w:val="clear" w:color="auto" w:fill="FFFFFF" w:themeFill="background1"/>
        <w:spacing w:after="150" w:line="240" w:lineRule="auto"/>
        <w:jc w:val="center"/>
        <w:rPr>
          <w:color w:val="000000"/>
        </w:rPr>
      </w:pPr>
      <w:r w:rsidRPr="000E599E">
        <w:rPr>
          <w:b/>
          <w:color w:val="000000"/>
        </w:rPr>
        <w:t>ПОЯСНИТЕЛЬНАЯ ЗАПИСКА</w:t>
      </w:r>
    </w:p>
    <w:p w:rsidR="00841FB9" w:rsidRPr="000E599E" w:rsidRDefault="00217F58" w:rsidP="000E599E">
      <w:pPr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Дополнительная общеобразовательная общ</w:t>
      </w:r>
      <w:r w:rsidR="00103977" w:rsidRPr="000E599E">
        <w:rPr>
          <w:color w:val="000000"/>
        </w:rPr>
        <w:t>еразв</w:t>
      </w:r>
      <w:r w:rsidR="008A5486">
        <w:rPr>
          <w:color w:val="000000"/>
        </w:rPr>
        <w:t>ивающая программа «Музыкальный театр</w:t>
      </w:r>
      <w:r w:rsidRPr="000E599E">
        <w:rPr>
          <w:color w:val="000000"/>
        </w:rPr>
        <w:t xml:space="preserve">» реализует </w:t>
      </w:r>
      <w:r w:rsidR="00261260" w:rsidRPr="000E599E">
        <w:rPr>
          <w:color w:val="000000"/>
        </w:rPr>
        <w:t xml:space="preserve"> </w:t>
      </w:r>
      <w:r w:rsidRPr="000E599E">
        <w:rPr>
          <w:color w:val="000000"/>
        </w:rPr>
        <w:t>художественную направленность</w:t>
      </w:r>
      <w:r w:rsidR="00261260" w:rsidRPr="000E599E">
        <w:rPr>
          <w:color w:val="000000"/>
        </w:rPr>
        <w:t xml:space="preserve"> во внеурочной деятельности в соответствии с Федеральным государственным образовательным стандартом образования второго поколения.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jc w:val="both"/>
        <w:rPr>
          <w:color w:val="000000"/>
        </w:rPr>
      </w:pPr>
      <w:r w:rsidRPr="000E599E">
        <w:rPr>
          <w:color w:val="000000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0E599E">
        <w:rPr>
          <w:i/>
          <w:color w:val="000000"/>
        </w:rPr>
        <w:t> </w:t>
      </w:r>
      <w:r w:rsidRPr="000E599E">
        <w:rPr>
          <w:color w:val="000000"/>
        </w:rPr>
        <w:t>театральном коллективе сочетаются с занятиями танцем, музыкой, изобразительным искусством и прикладными ремеслами.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jc w:val="both"/>
        <w:rPr>
          <w:color w:val="000000"/>
        </w:rPr>
      </w:pPr>
      <w:r w:rsidRPr="000E599E">
        <w:rPr>
          <w:color w:val="000000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b/>
          <w:color w:val="000000"/>
        </w:rPr>
        <w:t>Актуальность программы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jc w:val="both"/>
        <w:rPr>
          <w:color w:val="000000"/>
        </w:rPr>
      </w:pPr>
      <w:r w:rsidRPr="000E599E">
        <w:rPr>
          <w:color w:val="000000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841FB9" w:rsidRPr="000E599E" w:rsidRDefault="00261260" w:rsidP="000E599E">
      <w:pPr>
        <w:shd w:val="clear" w:color="auto" w:fill="FFFFFF" w:themeFill="background1"/>
        <w:spacing w:after="0" w:line="240" w:lineRule="auto"/>
        <w:ind w:firstLine="708"/>
        <w:jc w:val="both"/>
        <w:rPr>
          <w:color w:val="000000"/>
        </w:rPr>
      </w:pPr>
      <w:r w:rsidRPr="000E599E">
        <w:rPr>
          <w:b/>
          <w:color w:val="000000"/>
        </w:rPr>
        <w:t>Новизна</w:t>
      </w:r>
      <w:r w:rsidRPr="000E599E">
        <w:rPr>
          <w:color w:val="000000"/>
        </w:rPr>
        <w:t xml:space="preserve">  программы состоит в том, что учебно-воспитательный процесс осуществляется через различные направления работы: воспитание основ зрительской </w:t>
      </w:r>
      <w:r w:rsidRPr="000E599E">
        <w:rPr>
          <w:color w:val="000000"/>
        </w:rPr>
        <w:lastRenderedPageBreak/>
        <w:t>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841FB9" w:rsidRPr="000E599E" w:rsidRDefault="00261260" w:rsidP="000E599E">
      <w:pPr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 w:rsidR="00841FB9" w:rsidRPr="000E599E" w:rsidRDefault="00261260" w:rsidP="000E599E">
      <w:pPr>
        <w:spacing w:after="0" w:line="240" w:lineRule="auto"/>
        <w:ind w:firstLine="708"/>
        <w:jc w:val="both"/>
        <w:rPr>
          <w:color w:val="000000"/>
        </w:rPr>
      </w:pPr>
      <w:r w:rsidRPr="000E599E">
        <w:rPr>
          <w:color w:val="000000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841FB9" w:rsidRPr="000E599E" w:rsidRDefault="00261260" w:rsidP="000E599E">
      <w:pPr>
        <w:pStyle w:val="a4"/>
        <w:widowControl w:val="0"/>
        <w:spacing w:after="0"/>
        <w:ind w:firstLine="720"/>
        <w:rPr>
          <w:sz w:val="24"/>
        </w:rPr>
      </w:pPr>
      <w:r w:rsidRPr="000E599E">
        <w:rPr>
          <w:sz w:val="24"/>
        </w:rPr>
        <w:t>Программа а</w:t>
      </w:r>
      <w:r w:rsidR="00363FB9" w:rsidRPr="000E599E">
        <w:rPr>
          <w:sz w:val="24"/>
        </w:rPr>
        <w:t xml:space="preserve">дресована учащимся в возрасте 9 </w:t>
      </w:r>
      <w:r w:rsidRPr="000E599E">
        <w:rPr>
          <w:sz w:val="24"/>
        </w:rPr>
        <w:t xml:space="preserve">-15 лет. </w:t>
      </w:r>
      <w:r w:rsidRPr="000E599E">
        <w:rPr>
          <w:b/>
          <w:sz w:val="24"/>
        </w:rPr>
        <w:t xml:space="preserve"> </w:t>
      </w:r>
      <w:r w:rsidRPr="000E599E">
        <w:rPr>
          <w:sz w:val="24"/>
        </w:rPr>
        <w:t xml:space="preserve">                                                </w:t>
      </w:r>
    </w:p>
    <w:p w:rsidR="00841FB9" w:rsidRPr="000E599E" w:rsidRDefault="00841FB9" w:rsidP="000E599E">
      <w:pPr>
        <w:pStyle w:val="style3"/>
        <w:spacing w:before="0" w:after="0"/>
        <w:ind w:firstLine="709"/>
        <w:jc w:val="both"/>
      </w:pPr>
    </w:p>
    <w:p w:rsidR="00103977" w:rsidRPr="000E599E" w:rsidRDefault="00103977" w:rsidP="000E599E">
      <w:pPr>
        <w:jc w:val="both"/>
        <w:rPr>
          <w:b/>
          <w:szCs w:val="24"/>
        </w:rPr>
      </w:pPr>
      <w:r w:rsidRPr="000E599E">
        <w:rPr>
          <w:b/>
          <w:szCs w:val="24"/>
          <w:lang w:val="tt-RU"/>
        </w:rPr>
        <w:t>Нормативно-правовой и документальной</w:t>
      </w:r>
      <w:r w:rsidRPr="000E599E">
        <w:rPr>
          <w:b/>
          <w:szCs w:val="24"/>
        </w:rPr>
        <w:t xml:space="preserve"> основой  разработки программы являются:</w:t>
      </w:r>
    </w:p>
    <w:p w:rsidR="00103977" w:rsidRPr="000E599E" w:rsidRDefault="00103977" w:rsidP="000E599E">
      <w:pPr>
        <w:jc w:val="both"/>
        <w:rPr>
          <w:b/>
          <w:szCs w:val="24"/>
        </w:rPr>
      </w:pPr>
      <w:r w:rsidRPr="000E599E">
        <w:rPr>
          <w:szCs w:val="24"/>
        </w:rPr>
        <w:t xml:space="preserve">1. Федеральный закон об образовании в Российской Федерации от 29.12.2012 №273-ФЗ </w:t>
      </w:r>
    </w:p>
    <w:p w:rsidR="00103977" w:rsidRPr="000E599E" w:rsidRDefault="00103977" w:rsidP="000E599E">
      <w:pPr>
        <w:jc w:val="both"/>
        <w:rPr>
          <w:szCs w:val="24"/>
        </w:rPr>
      </w:pPr>
      <w:r w:rsidRPr="000E599E">
        <w:rPr>
          <w:szCs w:val="24"/>
        </w:rPr>
        <w:t xml:space="preserve">2. Концепция развития дополнительного образования детей от </w:t>
      </w:r>
      <w:r w:rsidRPr="000E599E">
        <w:rPr>
          <w:szCs w:val="24"/>
          <w:lang w:val="tt-RU"/>
        </w:rPr>
        <w:t>31.03.2022</w:t>
      </w:r>
      <w:r w:rsidRPr="000E599E">
        <w:rPr>
          <w:szCs w:val="24"/>
        </w:rPr>
        <w:t xml:space="preserve"> №678-р </w:t>
      </w:r>
    </w:p>
    <w:p w:rsidR="00103977" w:rsidRPr="000E599E" w:rsidRDefault="00103977" w:rsidP="000E599E">
      <w:pPr>
        <w:jc w:val="both"/>
        <w:rPr>
          <w:szCs w:val="24"/>
        </w:rPr>
      </w:pPr>
      <w:r w:rsidRPr="000E599E">
        <w:rPr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103977" w:rsidRPr="000E599E" w:rsidRDefault="00103977" w:rsidP="000E599E">
      <w:pPr>
        <w:spacing w:after="0"/>
        <w:jc w:val="both"/>
        <w:rPr>
          <w:szCs w:val="24"/>
        </w:rPr>
      </w:pPr>
      <w:r w:rsidRPr="000E599E">
        <w:rPr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103977" w:rsidRPr="000E599E" w:rsidRDefault="00103977" w:rsidP="000E599E">
      <w:pPr>
        <w:spacing w:after="0"/>
        <w:jc w:val="both"/>
        <w:rPr>
          <w:szCs w:val="24"/>
        </w:rPr>
      </w:pPr>
      <w:r w:rsidRPr="000E599E">
        <w:rPr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103977" w:rsidRPr="000E599E" w:rsidRDefault="00103977" w:rsidP="000E599E">
      <w:pPr>
        <w:spacing w:after="0"/>
        <w:jc w:val="both"/>
        <w:rPr>
          <w:szCs w:val="24"/>
        </w:rPr>
      </w:pPr>
      <w:r w:rsidRPr="000E599E">
        <w:rPr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03977" w:rsidRPr="000E599E" w:rsidRDefault="00103977" w:rsidP="000E599E">
      <w:pPr>
        <w:spacing w:after="0"/>
        <w:jc w:val="both"/>
        <w:rPr>
          <w:szCs w:val="24"/>
        </w:rPr>
      </w:pPr>
      <w:r w:rsidRPr="000E599E">
        <w:rPr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103977" w:rsidRPr="000E599E" w:rsidRDefault="00103977" w:rsidP="000E599E">
      <w:pPr>
        <w:jc w:val="both"/>
        <w:rPr>
          <w:szCs w:val="24"/>
        </w:rPr>
      </w:pPr>
      <w:r w:rsidRPr="000E599E">
        <w:rPr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103977" w:rsidRPr="000E599E" w:rsidRDefault="00103977" w:rsidP="000E599E">
      <w:pPr>
        <w:spacing w:after="0"/>
        <w:jc w:val="both"/>
        <w:rPr>
          <w:szCs w:val="24"/>
        </w:rPr>
      </w:pPr>
      <w:r w:rsidRPr="000E599E">
        <w:rPr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0E599E">
        <w:rPr>
          <w:szCs w:val="24"/>
        </w:rPr>
        <w:cr/>
      </w:r>
    </w:p>
    <w:p w:rsidR="00103977" w:rsidRPr="000E599E" w:rsidRDefault="00103977" w:rsidP="000E599E">
      <w:pPr>
        <w:spacing w:after="0"/>
        <w:jc w:val="both"/>
        <w:rPr>
          <w:color w:val="000000"/>
          <w:szCs w:val="24"/>
        </w:rPr>
      </w:pPr>
      <w:r w:rsidRPr="000E599E">
        <w:rPr>
          <w:color w:val="000000"/>
          <w:szCs w:val="24"/>
        </w:rPr>
        <w:lastRenderedPageBreak/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0E599E">
        <w:rPr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103977" w:rsidRPr="000E599E" w:rsidRDefault="00103977" w:rsidP="000E599E">
      <w:pPr>
        <w:spacing w:after="0"/>
        <w:jc w:val="both"/>
        <w:rPr>
          <w:color w:val="000000"/>
          <w:szCs w:val="24"/>
        </w:rPr>
      </w:pPr>
    </w:p>
    <w:p w:rsidR="00103977" w:rsidRPr="000E599E" w:rsidRDefault="00103977" w:rsidP="000E599E">
      <w:pPr>
        <w:jc w:val="both"/>
        <w:rPr>
          <w:color w:val="000000"/>
          <w:szCs w:val="24"/>
        </w:rPr>
      </w:pPr>
      <w:r w:rsidRPr="000E599E">
        <w:rPr>
          <w:color w:val="000000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103977" w:rsidRPr="000E599E" w:rsidRDefault="00103977" w:rsidP="000E599E">
      <w:pPr>
        <w:jc w:val="both"/>
        <w:rPr>
          <w:szCs w:val="24"/>
        </w:rPr>
      </w:pPr>
      <w:r w:rsidRPr="000E599E">
        <w:rPr>
          <w:szCs w:val="24"/>
        </w:rPr>
        <w:t>12. Устав МБУДО «Дом детского творчества» г. Мензелинска Республики Татарстан.</w:t>
      </w:r>
    </w:p>
    <w:p w:rsidR="00841FB9" w:rsidRPr="000E599E" w:rsidRDefault="00261260" w:rsidP="000E599E">
      <w:pPr>
        <w:widowControl w:val="0"/>
        <w:spacing w:after="0"/>
        <w:jc w:val="both"/>
        <w:rPr>
          <w:b/>
          <w:i/>
        </w:rPr>
      </w:pPr>
      <w:r w:rsidRPr="000E599E">
        <w:rPr>
          <w:b/>
        </w:rPr>
        <w:t>Цель программы</w:t>
      </w:r>
      <w:r w:rsidRPr="000E599E">
        <w:rPr>
          <w:b/>
          <w:i/>
        </w:rPr>
        <w:t xml:space="preserve"> :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rPr>
          <w:b/>
          <w:i/>
        </w:rPr>
        <w:t xml:space="preserve">- </w:t>
      </w:r>
      <w:r w:rsidRPr="000E599E">
        <w:t>художественно-эстетическое развитие личности ребенка на основе приобретенных им в процессе освоения программы театрально-исполнительских знаний, умений и навыков.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 xml:space="preserve">- развитие инициативности, эмоциональной сферы, коммуникативных навыков учащихся средствами театрализованной деятельности. </w:t>
      </w:r>
    </w:p>
    <w:p w:rsidR="00841FB9" w:rsidRPr="000E599E" w:rsidRDefault="00261260" w:rsidP="000E599E">
      <w:pPr>
        <w:spacing w:after="0"/>
        <w:jc w:val="both"/>
        <w:rPr>
          <w:rFonts w:ascii="/ 19.5px Arial" w:hAnsi="/ 19.5px Arial"/>
          <w:b/>
          <w:color w:val="000000"/>
          <w:shd w:val="clear" w:color="auto" w:fill="FFFFFF"/>
        </w:rPr>
      </w:pPr>
      <w:r w:rsidRPr="000E599E">
        <w:rPr>
          <w:rFonts w:ascii="/ 19.5px Arial" w:hAnsi="/ 19.5px Arial"/>
          <w:b/>
          <w:color w:val="000000"/>
          <w:shd w:val="clear" w:color="auto" w:fill="FFFFFF"/>
        </w:rPr>
        <w:t>Задачи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rPr>
          <w:b/>
        </w:rPr>
        <w:t>Обучающие:</w:t>
      </w:r>
      <w:r w:rsidRPr="000E599E">
        <w:t xml:space="preserve"> 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>1. Рассказать о навыках актерского мастерства, сценической речи и сценического движения. 2. Познакомить с искусством самовыражения.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 xml:space="preserve">3. Сформировать условия для творческого восприятия окружающего мира. </w:t>
      </w:r>
    </w:p>
    <w:p w:rsidR="00841FB9" w:rsidRPr="000E599E" w:rsidRDefault="00261260" w:rsidP="000E599E">
      <w:pPr>
        <w:widowControl w:val="0"/>
        <w:spacing w:after="0"/>
        <w:jc w:val="both"/>
        <w:rPr>
          <w:b/>
        </w:rPr>
      </w:pPr>
      <w:r w:rsidRPr="000E599E">
        <w:rPr>
          <w:b/>
        </w:rPr>
        <w:t xml:space="preserve"> Развивающие: </w:t>
      </w:r>
    </w:p>
    <w:p w:rsidR="00C6177C" w:rsidRPr="000E599E" w:rsidRDefault="00261260" w:rsidP="000E599E">
      <w:pPr>
        <w:widowControl w:val="0"/>
        <w:spacing w:after="0"/>
        <w:jc w:val="both"/>
      </w:pPr>
      <w:r w:rsidRPr="000E599E">
        <w:t>1. Развивать личностные качества-волю, эмоции, самостоятельность поступков и суждений. 2. Развивать умение анализировать и оценивать окружающую действительность.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 xml:space="preserve"> 3. Развивать внимательность и наблюдательность, творческое воображение и фантазию. </w:t>
      </w:r>
      <w:r w:rsidRPr="000E599E">
        <w:rPr>
          <w:b/>
        </w:rPr>
        <w:t xml:space="preserve">Воспитательные: 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>1. Научить учащихся к разновозрастному сотрудничеству на основе общего коллективного творчества.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 xml:space="preserve"> 2. Научить уверенно держать себя на сцене перед зрителем.</w:t>
      </w:r>
    </w:p>
    <w:p w:rsidR="00841FB9" w:rsidRPr="000E599E" w:rsidRDefault="00261260" w:rsidP="000E599E">
      <w:pPr>
        <w:widowControl w:val="0"/>
        <w:spacing w:after="0"/>
        <w:jc w:val="both"/>
      </w:pPr>
      <w:r w:rsidRPr="000E599E">
        <w:t xml:space="preserve"> 3. Пробудить творческую активность, стремление к совершенствованию  </w:t>
      </w:r>
    </w:p>
    <w:p w:rsidR="00841FB9" w:rsidRPr="000E599E" w:rsidRDefault="00261260" w:rsidP="000E599E">
      <w:pPr>
        <w:spacing w:line="275" w:lineRule="auto"/>
        <w:ind w:firstLine="567"/>
        <w:contextualSpacing/>
        <w:jc w:val="both"/>
        <w:rPr>
          <w:b/>
        </w:rPr>
      </w:pPr>
      <w:r w:rsidRPr="000E599E">
        <w:rPr>
          <w:b/>
        </w:rPr>
        <w:t>Сроки реализации дополнительной образовательной программы</w:t>
      </w:r>
    </w:p>
    <w:p w:rsidR="00841FB9" w:rsidRPr="000E599E" w:rsidRDefault="00261260" w:rsidP="000E599E">
      <w:pPr>
        <w:spacing w:after="0"/>
        <w:jc w:val="both"/>
      </w:pPr>
      <w:r w:rsidRPr="000E599E">
        <w:rPr>
          <w:sz w:val="20"/>
        </w:rPr>
        <w:t>О</w:t>
      </w:r>
      <w:r w:rsidRPr="000E599E">
        <w:t>бр</w:t>
      </w:r>
      <w:r w:rsidR="00103977" w:rsidRPr="000E599E">
        <w:t>азова</w:t>
      </w:r>
      <w:r w:rsidR="000E599E">
        <w:t>тельная программа «Музыкальный театр</w:t>
      </w:r>
      <w:r w:rsidRPr="000E599E">
        <w:t>» разработана на один год. Программа обучения включает 144 часа. Занятия проводятся согласно тематическим планам. В учебную группу обучения за</w:t>
      </w:r>
      <w:r w:rsidR="00363FB9" w:rsidRPr="000E599E">
        <w:t>писываются дети в возрасте от 9</w:t>
      </w:r>
      <w:r w:rsidRPr="000E599E">
        <w:t xml:space="preserve"> до 15лет. . Дети в группу принимаются без предварительного отбора, по собственному желанию.</w:t>
      </w:r>
    </w:p>
    <w:p w:rsidR="00841FB9" w:rsidRPr="000E599E" w:rsidRDefault="00261260" w:rsidP="000E599E">
      <w:pPr>
        <w:spacing w:after="0"/>
        <w:jc w:val="both"/>
        <w:rPr>
          <w:color w:val="000000"/>
        </w:rPr>
      </w:pPr>
      <w:r w:rsidRPr="000E599E">
        <w:t xml:space="preserve"> </w:t>
      </w:r>
    </w:p>
    <w:p w:rsidR="00841FB9" w:rsidRPr="000E599E" w:rsidRDefault="00841FB9" w:rsidP="000E599E">
      <w:pPr>
        <w:spacing w:line="275" w:lineRule="auto"/>
        <w:contextualSpacing/>
        <w:jc w:val="both"/>
        <w:rPr>
          <w:b/>
          <w:color w:val="000000"/>
        </w:rPr>
      </w:pPr>
    </w:p>
    <w:p w:rsidR="00841FB9" w:rsidRPr="000E599E" w:rsidRDefault="00AF126B" w:rsidP="000E599E">
      <w:pPr>
        <w:spacing w:after="0"/>
        <w:jc w:val="center"/>
        <w:rPr>
          <w:b/>
        </w:rPr>
      </w:pPr>
      <w:r>
        <w:rPr>
          <w:b/>
        </w:rPr>
        <w:t>Учебный план на 2025-2026</w:t>
      </w:r>
      <w:r w:rsidR="00261260" w:rsidRPr="000E599E">
        <w:rPr>
          <w:b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97"/>
        <w:gridCol w:w="840"/>
        <w:gridCol w:w="826"/>
        <w:gridCol w:w="1020"/>
        <w:gridCol w:w="7"/>
        <w:gridCol w:w="1576"/>
      </w:tblGrid>
      <w:tr w:rsidR="00841FB9" w:rsidRPr="000E599E">
        <w:trPr>
          <w:cantSplit/>
          <w:trHeight w:val="587"/>
        </w:trPr>
        <w:tc>
          <w:tcPr>
            <w:tcW w:w="540" w:type="dxa"/>
            <w:vMerge w:val="restart"/>
            <w:vAlign w:val="center"/>
          </w:tcPr>
          <w:p w:rsidR="00841FB9" w:rsidRPr="000E599E" w:rsidRDefault="00261260" w:rsidP="000E599E">
            <w:pPr>
              <w:spacing w:after="0" w:line="240" w:lineRule="auto"/>
              <w:jc w:val="center"/>
            </w:pPr>
            <w:r w:rsidRPr="000E599E">
              <w:t>№ п/п</w:t>
            </w:r>
          </w:p>
        </w:tc>
        <w:tc>
          <w:tcPr>
            <w:tcW w:w="5097" w:type="dxa"/>
            <w:vMerge w:val="restart"/>
            <w:vAlign w:val="center"/>
          </w:tcPr>
          <w:p w:rsidR="00841FB9" w:rsidRPr="000E599E" w:rsidRDefault="00261260" w:rsidP="000E599E">
            <w:pPr>
              <w:spacing w:after="0" w:line="240" w:lineRule="auto"/>
              <w:jc w:val="center"/>
            </w:pPr>
            <w:r w:rsidRPr="000E599E">
              <w:t>Разделы</w:t>
            </w:r>
          </w:p>
        </w:tc>
        <w:tc>
          <w:tcPr>
            <w:tcW w:w="2693" w:type="dxa"/>
            <w:gridSpan w:val="4"/>
            <w:vAlign w:val="center"/>
          </w:tcPr>
          <w:p w:rsidR="00841FB9" w:rsidRPr="000E599E" w:rsidRDefault="00261260" w:rsidP="000E599E">
            <w:pPr>
              <w:spacing w:after="0" w:line="240" w:lineRule="auto"/>
              <w:jc w:val="center"/>
            </w:pPr>
            <w:r w:rsidRPr="000E599E">
              <w:t>Количество часов</w:t>
            </w:r>
          </w:p>
        </w:tc>
        <w:tc>
          <w:tcPr>
            <w:tcW w:w="1576" w:type="dxa"/>
            <w:vAlign w:val="center"/>
          </w:tcPr>
          <w:p w:rsidR="00841FB9" w:rsidRPr="000E599E" w:rsidRDefault="00261260" w:rsidP="000E599E">
            <w:pPr>
              <w:spacing w:after="0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Формы</w:t>
            </w:r>
          </w:p>
          <w:p w:rsidR="00841FB9" w:rsidRPr="000E599E" w:rsidRDefault="00261260" w:rsidP="000E599E">
            <w:pPr>
              <w:spacing w:after="0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аттестации /</w:t>
            </w:r>
          </w:p>
          <w:p w:rsidR="00841FB9" w:rsidRPr="000E599E" w:rsidRDefault="00261260" w:rsidP="000E599E">
            <w:pPr>
              <w:spacing w:after="0" w:line="240" w:lineRule="auto"/>
              <w:jc w:val="center"/>
            </w:pPr>
            <w:r w:rsidRPr="000E599E">
              <w:rPr>
                <w:sz w:val="20"/>
              </w:rPr>
              <w:t>контроля</w:t>
            </w:r>
          </w:p>
        </w:tc>
      </w:tr>
      <w:tr w:rsidR="00841FB9" w:rsidRPr="000E599E">
        <w:trPr>
          <w:cantSplit/>
          <w:trHeight w:val="314"/>
        </w:trPr>
        <w:tc>
          <w:tcPr>
            <w:tcW w:w="540" w:type="dxa"/>
            <w:vMerge/>
            <w:vAlign w:val="center"/>
          </w:tcPr>
          <w:p w:rsidR="00841FB9" w:rsidRPr="000E599E" w:rsidRDefault="00841FB9" w:rsidP="000E599E">
            <w:pPr>
              <w:spacing w:after="0" w:line="240" w:lineRule="auto"/>
              <w:jc w:val="center"/>
            </w:pPr>
          </w:p>
        </w:tc>
        <w:tc>
          <w:tcPr>
            <w:tcW w:w="5097" w:type="dxa"/>
            <w:vMerge/>
            <w:vAlign w:val="center"/>
          </w:tcPr>
          <w:p w:rsidR="00841FB9" w:rsidRPr="000E599E" w:rsidRDefault="00841FB9" w:rsidP="000E599E">
            <w:pPr>
              <w:spacing w:after="0" w:line="240" w:lineRule="auto"/>
              <w:jc w:val="center"/>
            </w:pPr>
          </w:p>
        </w:tc>
        <w:tc>
          <w:tcPr>
            <w:tcW w:w="840" w:type="dxa"/>
            <w:vAlign w:val="center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Всего</w:t>
            </w:r>
          </w:p>
        </w:tc>
        <w:tc>
          <w:tcPr>
            <w:tcW w:w="826" w:type="dxa"/>
            <w:vAlign w:val="center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Теория</w:t>
            </w:r>
          </w:p>
        </w:tc>
        <w:tc>
          <w:tcPr>
            <w:tcW w:w="1027" w:type="dxa"/>
            <w:gridSpan w:val="2"/>
            <w:vAlign w:val="center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Практика</w:t>
            </w:r>
          </w:p>
        </w:tc>
        <w:tc>
          <w:tcPr>
            <w:tcW w:w="1576" w:type="dxa"/>
            <w:vAlign w:val="center"/>
          </w:tcPr>
          <w:p w:rsidR="00841FB9" w:rsidRPr="000E599E" w:rsidRDefault="00841FB9" w:rsidP="000E599E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841FB9" w:rsidRPr="000E599E">
        <w:trPr>
          <w:trHeight w:val="587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rPr>
                <w:sz w:val="20"/>
              </w:rPr>
            </w:pPr>
            <w:r w:rsidRPr="000E599E">
              <w:rPr>
                <w:sz w:val="20"/>
              </w:rPr>
              <w:lastRenderedPageBreak/>
              <w:t>1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Вводное занятие. Инструктаж по ТБ, правилам поведения. Введение в общеобразовательную программу. Цель и задачи программы</w:t>
            </w:r>
          </w:p>
        </w:tc>
        <w:tc>
          <w:tcPr>
            <w:tcW w:w="840" w:type="dxa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826" w:type="dxa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1027" w:type="dxa"/>
            <w:gridSpan w:val="2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-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Устный опрос</w:t>
            </w:r>
          </w:p>
        </w:tc>
      </w:tr>
      <w:tr w:rsidR="00841FB9" w:rsidRPr="000E599E">
        <w:trPr>
          <w:trHeight w:val="587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 xml:space="preserve"> Основы театральной культуры. Театр как вид искусства</w:t>
            </w:r>
          </w:p>
        </w:tc>
        <w:tc>
          <w:tcPr>
            <w:tcW w:w="840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42</w:t>
            </w:r>
          </w:p>
        </w:tc>
        <w:tc>
          <w:tcPr>
            <w:tcW w:w="826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10</w:t>
            </w:r>
          </w:p>
        </w:tc>
        <w:tc>
          <w:tcPr>
            <w:tcW w:w="1027" w:type="dxa"/>
            <w:gridSpan w:val="2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32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Викторина</w:t>
            </w:r>
          </w:p>
        </w:tc>
      </w:tr>
      <w:tr w:rsidR="00841FB9" w:rsidRPr="000E599E">
        <w:trPr>
          <w:trHeight w:val="279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3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Ритмопластика</w:t>
            </w:r>
          </w:p>
        </w:tc>
        <w:tc>
          <w:tcPr>
            <w:tcW w:w="840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12</w:t>
            </w:r>
          </w:p>
        </w:tc>
        <w:tc>
          <w:tcPr>
            <w:tcW w:w="826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1027" w:type="dxa"/>
            <w:gridSpan w:val="2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10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Этюды</w:t>
            </w:r>
          </w:p>
        </w:tc>
      </w:tr>
      <w:tr w:rsidR="00841FB9" w:rsidRPr="000E599E">
        <w:trPr>
          <w:trHeight w:val="410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4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Театральная игра</w:t>
            </w:r>
          </w:p>
        </w:tc>
        <w:tc>
          <w:tcPr>
            <w:tcW w:w="840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16</w:t>
            </w:r>
          </w:p>
        </w:tc>
        <w:tc>
          <w:tcPr>
            <w:tcW w:w="826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4</w:t>
            </w:r>
          </w:p>
        </w:tc>
        <w:tc>
          <w:tcPr>
            <w:tcW w:w="1027" w:type="dxa"/>
            <w:gridSpan w:val="2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12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Конкурс</w:t>
            </w:r>
          </w:p>
        </w:tc>
      </w:tr>
      <w:tr w:rsidR="00841FB9" w:rsidRPr="000E599E">
        <w:trPr>
          <w:trHeight w:val="353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5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Этика и этикет</w:t>
            </w:r>
          </w:p>
        </w:tc>
        <w:tc>
          <w:tcPr>
            <w:tcW w:w="840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24</w:t>
            </w:r>
          </w:p>
        </w:tc>
        <w:tc>
          <w:tcPr>
            <w:tcW w:w="826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6</w:t>
            </w:r>
          </w:p>
        </w:tc>
        <w:tc>
          <w:tcPr>
            <w:tcW w:w="1027" w:type="dxa"/>
            <w:gridSpan w:val="2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18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Тестирование</w:t>
            </w:r>
          </w:p>
        </w:tc>
      </w:tr>
      <w:tr w:rsidR="00841FB9" w:rsidRPr="000E599E">
        <w:trPr>
          <w:trHeight w:val="333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6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Культура и техника</w:t>
            </w:r>
            <w:r w:rsidR="002C7D69" w:rsidRPr="000E599E">
              <w:rPr>
                <w:sz w:val="20"/>
              </w:rPr>
              <w:t xml:space="preserve"> речи</w:t>
            </w:r>
          </w:p>
        </w:tc>
        <w:tc>
          <w:tcPr>
            <w:tcW w:w="840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32</w:t>
            </w:r>
          </w:p>
        </w:tc>
        <w:tc>
          <w:tcPr>
            <w:tcW w:w="826" w:type="dxa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6</w:t>
            </w:r>
          </w:p>
        </w:tc>
        <w:tc>
          <w:tcPr>
            <w:tcW w:w="1027" w:type="dxa"/>
            <w:gridSpan w:val="2"/>
          </w:tcPr>
          <w:p w:rsidR="00841FB9" w:rsidRPr="000E599E" w:rsidRDefault="00401736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26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Конкурс</w:t>
            </w:r>
          </w:p>
        </w:tc>
      </w:tr>
      <w:tr w:rsidR="00841FB9" w:rsidRPr="000E599E">
        <w:trPr>
          <w:trHeight w:val="333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7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/>
              <w:jc w:val="both"/>
              <w:rPr>
                <w:b/>
                <w:sz w:val="20"/>
              </w:rPr>
            </w:pPr>
            <w:r w:rsidRPr="000E599E">
              <w:rPr>
                <w:b/>
                <w:sz w:val="20"/>
              </w:rPr>
              <w:t>Воспитательные мероприятия</w:t>
            </w:r>
          </w:p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b/>
                <w:sz w:val="20"/>
              </w:rPr>
              <w:t xml:space="preserve"> </w:t>
            </w:r>
            <w:r w:rsidRPr="000E599E">
              <w:rPr>
                <w:sz w:val="20"/>
              </w:rPr>
              <w:t>(в каникулярное время)</w:t>
            </w:r>
          </w:p>
        </w:tc>
        <w:tc>
          <w:tcPr>
            <w:tcW w:w="840" w:type="dxa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12</w:t>
            </w:r>
          </w:p>
        </w:tc>
        <w:tc>
          <w:tcPr>
            <w:tcW w:w="826" w:type="dxa"/>
          </w:tcPr>
          <w:p w:rsidR="00841FB9" w:rsidRPr="000E599E" w:rsidRDefault="00841FB9" w:rsidP="000E599E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12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КВН</w:t>
            </w:r>
          </w:p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Викторина</w:t>
            </w:r>
          </w:p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Конкурс</w:t>
            </w:r>
          </w:p>
        </w:tc>
      </w:tr>
      <w:tr w:rsidR="00841FB9" w:rsidRPr="000E599E">
        <w:trPr>
          <w:trHeight w:val="333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8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/>
              <w:jc w:val="both"/>
              <w:rPr>
                <w:b/>
                <w:sz w:val="20"/>
              </w:rPr>
            </w:pPr>
            <w:r w:rsidRPr="000E599E">
              <w:rPr>
                <w:b/>
                <w:sz w:val="20"/>
              </w:rPr>
              <w:t>Промежуточная аттестация обучающихся</w:t>
            </w:r>
          </w:p>
        </w:tc>
        <w:tc>
          <w:tcPr>
            <w:tcW w:w="840" w:type="dxa"/>
          </w:tcPr>
          <w:p w:rsidR="00841FB9" w:rsidRPr="000E599E" w:rsidRDefault="00261260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826" w:type="dxa"/>
          </w:tcPr>
          <w:p w:rsidR="00841FB9" w:rsidRPr="000E599E" w:rsidRDefault="00841FB9" w:rsidP="000E599E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Тест</w:t>
            </w:r>
          </w:p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Этюды</w:t>
            </w:r>
          </w:p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Творческая работа</w:t>
            </w:r>
          </w:p>
        </w:tc>
      </w:tr>
      <w:tr w:rsidR="00841FB9" w:rsidRPr="000E599E">
        <w:trPr>
          <w:trHeight w:val="333"/>
        </w:trPr>
        <w:tc>
          <w:tcPr>
            <w:tcW w:w="540" w:type="dxa"/>
          </w:tcPr>
          <w:p w:rsidR="00841FB9" w:rsidRPr="000E599E" w:rsidRDefault="00261260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9</w:t>
            </w:r>
          </w:p>
        </w:tc>
        <w:tc>
          <w:tcPr>
            <w:tcW w:w="5097" w:type="dxa"/>
          </w:tcPr>
          <w:p w:rsidR="00841FB9" w:rsidRPr="000E599E" w:rsidRDefault="00261260" w:rsidP="000E599E">
            <w:pPr>
              <w:spacing w:after="0"/>
              <w:jc w:val="both"/>
              <w:rPr>
                <w:sz w:val="20"/>
              </w:rPr>
            </w:pPr>
            <w:r w:rsidRPr="000E599E">
              <w:rPr>
                <w:b/>
                <w:sz w:val="20"/>
              </w:rPr>
              <w:t>Итоговая аттестация</w:t>
            </w:r>
          </w:p>
        </w:tc>
        <w:tc>
          <w:tcPr>
            <w:tcW w:w="840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826" w:type="dxa"/>
          </w:tcPr>
          <w:p w:rsidR="00841FB9" w:rsidRPr="000E599E" w:rsidRDefault="00841FB9" w:rsidP="000E599E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2</w:t>
            </w:r>
          </w:p>
        </w:tc>
        <w:tc>
          <w:tcPr>
            <w:tcW w:w="1576" w:type="dxa"/>
          </w:tcPr>
          <w:p w:rsidR="00841FB9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Тестирование</w:t>
            </w:r>
          </w:p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Творческая работа</w:t>
            </w:r>
          </w:p>
        </w:tc>
      </w:tr>
      <w:tr w:rsidR="002D4F0F" w:rsidRPr="000E599E" w:rsidTr="002D4F0F">
        <w:trPr>
          <w:trHeight w:val="299"/>
        </w:trPr>
        <w:tc>
          <w:tcPr>
            <w:tcW w:w="540" w:type="dxa"/>
          </w:tcPr>
          <w:p w:rsidR="002D4F0F" w:rsidRPr="000E599E" w:rsidRDefault="002D4F0F" w:rsidP="000E599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097" w:type="dxa"/>
          </w:tcPr>
          <w:p w:rsidR="002D4F0F" w:rsidRPr="000E599E" w:rsidRDefault="002D4F0F" w:rsidP="000E599E">
            <w:pPr>
              <w:spacing w:after="0" w:line="240" w:lineRule="auto"/>
              <w:jc w:val="both"/>
              <w:rPr>
                <w:sz w:val="20"/>
              </w:rPr>
            </w:pPr>
            <w:r w:rsidRPr="000E599E">
              <w:rPr>
                <w:sz w:val="20"/>
              </w:rPr>
              <w:t>Итого:</w:t>
            </w:r>
          </w:p>
        </w:tc>
        <w:tc>
          <w:tcPr>
            <w:tcW w:w="840" w:type="dxa"/>
          </w:tcPr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144</w:t>
            </w:r>
          </w:p>
        </w:tc>
        <w:tc>
          <w:tcPr>
            <w:tcW w:w="826" w:type="dxa"/>
          </w:tcPr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30</w:t>
            </w:r>
          </w:p>
        </w:tc>
        <w:tc>
          <w:tcPr>
            <w:tcW w:w="1020" w:type="dxa"/>
          </w:tcPr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  <w:r w:rsidRPr="000E599E">
              <w:rPr>
                <w:sz w:val="20"/>
              </w:rPr>
              <w:t>114</w:t>
            </w:r>
          </w:p>
        </w:tc>
        <w:tc>
          <w:tcPr>
            <w:tcW w:w="1583" w:type="dxa"/>
            <w:gridSpan w:val="2"/>
          </w:tcPr>
          <w:p w:rsidR="002D4F0F" w:rsidRPr="000E599E" w:rsidRDefault="002D4F0F" w:rsidP="000E599E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841FB9" w:rsidRPr="000E599E" w:rsidRDefault="00841FB9" w:rsidP="000E599E">
      <w:pPr>
        <w:pStyle w:val="a7"/>
        <w:rPr>
          <w:rFonts w:ascii="Times New Roman" w:hAnsi="Times New Roman"/>
          <w:b/>
          <w:sz w:val="28"/>
        </w:rPr>
      </w:pPr>
    </w:p>
    <w:p w:rsidR="008141F4" w:rsidRPr="000E599E" w:rsidRDefault="008141F4" w:rsidP="000E599E">
      <w:pPr>
        <w:spacing w:after="0"/>
        <w:jc w:val="both"/>
        <w:rPr>
          <w:b/>
        </w:rPr>
      </w:pPr>
    </w:p>
    <w:p w:rsidR="00841FB9" w:rsidRPr="000E599E" w:rsidRDefault="00261260" w:rsidP="000E599E">
      <w:pPr>
        <w:spacing w:after="0"/>
        <w:jc w:val="both"/>
        <w:rPr>
          <w:b/>
          <w:sz w:val="28"/>
        </w:rPr>
      </w:pPr>
      <w:r w:rsidRPr="000E599E">
        <w:rPr>
          <w:b/>
          <w:sz w:val="28"/>
        </w:rPr>
        <w:t>Содер</w:t>
      </w:r>
      <w:r w:rsidR="00AF126B">
        <w:rPr>
          <w:b/>
          <w:sz w:val="28"/>
        </w:rPr>
        <w:t xml:space="preserve">жание программы обучения на 2025-2026 </w:t>
      </w:r>
      <w:r w:rsidRPr="000E599E">
        <w:rPr>
          <w:b/>
          <w:sz w:val="28"/>
        </w:rPr>
        <w:t>учебный год</w:t>
      </w:r>
    </w:p>
    <w:p w:rsidR="00841FB9" w:rsidRPr="000E599E" w:rsidRDefault="00261260" w:rsidP="000E599E">
      <w:pPr>
        <w:spacing w:after="0"/>
        <w:jc w:val="both"/>
        <w:rPr>
          <w:b/>
        </w:rPr>
      </w:pPr>
      <w:r w:rsidRPr="000E599E">
        <w:rPr>
          <w:b/>
        </w:rPr>
        <w:t>1.Вводное занятие.</w:t>
      </w:r>
    </w:p>
    <w:p w:rsidR="00841FB9" w:rsidRPr="000E599E" w:rsidRDefault="00261260" w:rsidP="000E599E">
      <w:pPr>
        <w:spacing w:after="0"/>
        <w:ind w:firstLine="567"/>
        <w:jc w:val="both"/>
        <w:rPr>
          <w:i/>
        </w:rPr>
      </w:pPr>
      <w:r w:rsidRPr="000E599E">
        <w:rPr>
          <w:i/>
        </w:rPr>
        <w:t>Теория.</w:t>
      </w:r>
    </w:p>
    <w:p w:rsidR="00841FB9" w:rsidRPr="000E599E" w:rsidRDefault="00261260" w:rsidP="000E599E">
      <w:pPr>
        <w:pStyle w:val="a5"/>
        <w:spacing w:after="0"/>
        <w:ind w:left="0" w:firstLine="567"/>
        <w:jc w:val="both"/>
      </w:pPr>
      <w:r w:rsidRPr="000E599E">
        <w:rPr>
          <w:b w:val="0"/>
        </w:rPr>
        <w:t xml:space="preserve">Инструктаж по технике безопасности </w:t>
      </w:r>
    </w:p>
    <w:p w:rsidR="00841FB9" w:rsidRPr="000E599E" w:rsidRDefault="00261260" w:rsidP="000E599E">
      <w:pPr>
        <w:spacing w:after="0"/>
        <w:ind w:firstLine="567"/>
        <w:jc w:val="both"/>
      </w:pPr>
      <w:r w:rsidRPr="000E599E">
        <w:rPr>
          <w:i/>
        </w:rPr>
        <w:t xml:space="preserve"> Практика</w:t>
      </w:r>
      <w:r w:rsidRPr="000E599E">
        <w:t>.</w:t>
      </w:r>
    </w:p>
    <w:p w:rsidR="00841FB9" w:rsidRPr="000E599E" w:rsidRDefault="00261260" w:rsidP="000E599E">
      <w:pPr>
        <w:spacing w:after="0" w:line="360" w:lineRule="auto"/>
        <w:jc w:val="both"/>
        <w:rPr>
          <w:b/>
        </w:rPr>
      </w:pPr>
      <w:r w:rsidRPr="000E599E">
        <w:rPr>
          <w:b/>
        </w:rPr>
        <w:t xml:space="preserve"> 2. Основы театральной культуры. Театр как вид искусства 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 xml:space="preserve">Роль театрального искусства в формировании личности. Театр - искусство коллективное, спектакль - результат творческого труда артистов театра. 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>История возникновения театра. Виды театрального искусства. Культура поведения в театре. «Зритель» и «фанат». Структура театра, основные профессии: актер, режиссер, сценарист, художник, гример. Театральное здание. Зрительный зал. Сцена. Мир кулис. Сценарий и правила работы с ним. Выразительное чтение разных текстов.</w:t>
      </w:r>
    </w:p>
    <w:p w:rsidR="00841FB9" w:rsidRPr="000E599E" w:rsidRDefault="00261260" w:rsidP="000E599E">
      <w:pPr>
        <w:spacing w:after="0" w:line="360" w:lineRule="auto"/>
        <w:jc w:val="both"/>
        <w:rPr>
          <w:b/>
        </w:rPr>
      </w:pPr>
      <w:r w:rsidRPr="000E599E">
        <w:rPr>
          <w:b/>
        </w:rPr>
        <w:t xml:space="preserve"> 3. Ритмопластика  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>Ритмопластика массовых сцен и образов</w:t>
      </w:r>
      <w:r w:rsidRPr="000E599E">
        <w:rPr>
          <w:color w:val="333333"/>
        </w:rPr>
        <w:t xml:space="preserve">. </w:t>
      </w:r>
      <w:r w:rsidRPr="000E599E">
        <w:t xml:space="preserve">Совершенствование осанки и походки. Владение своим телом, свобода и выразительность движений. 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 xml:space="preserve">Постановка танцев (для отдельных эпизодов).  </w:t>
      </w:r>
    </w:p>
    <w:p w:rsidR="00841FB9" w:rsidRPr="000E599E" w:rsidRDefault="00261260" w:rsidP="000E599E">
      <w:pPr>
        <w:spacing w:after="0" w:line="360" w:lineRule="auto"/>
        <w:jc w:val="both"/>
      </w:pPr>
      <w:r w:rsidRPr="000E599E">
        <w:rPr>
          <w:b/>
        </w:rPr>
        <w:t xml:space="preserve"> 4. Театральная игра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>Театральные игры, импровизация. Действия с воображаемым предметом. Пластические, ритмические, музыкальные игры.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lastRenderedPageBreak/>
        <w:t>Этюд. Сценический этюд. Беспредметный этюд на контрасты (2 человека, сцена разделена перегородкой). Артикуляция. Работа над дикцией.</w:t>
      </w:r>
    </w:p>
    <w:p w:rsidR="00841FB9" w:rsidRPr="000E599E" w:rsidRDefault="00261260" w:rsidP="000E599E">
      <w:pPr>
        <w:spacing w:after="0" w:line="360" w:lineRule="auto"/>
        <w:jc w:val="both"/>
        <w:rPr>
          <w:b/>
        </w:rPr>
      </w:pPr>
      <w:r w:rsidRPr="000E599E">
        <w:rPr>
          <w:b/>
        </w:rPr>
        <w:t xml:space="preserve"> 5. Этика и этикет   </w:t>
      </w:r>
    </w:p>
    <w:p w:rsidR="00841FB9" w:rsidRPr="000E599E" w:rsidRDefault="00261260" w:rsidP="000E599E">
      <w:pPr>
        <w:spacing w:after="0" w:line="360" w:lineRule="auto"/>
        <w:ind w:firstLine="709"/>
        <w:jc w:val="both"/>
        <w:rPr>
          <w:b/>
        </w:rPr>
      </w:pPr>
      <w:r w:rsidRPr="000E599E">
        <w:t>«Этика», «этикет», «этикетка» Такт. Золотое правило нравственности. Культурный человек…  Какой он?</w:t>
      </w:r>
    </w:p>
    <w:p w:rsidR="00841FB9" w:rsidRPr="000E599E" w:rsidRDefault="00261260" w:rsidP="000E599E">
      <w:pPr>
        <w:spacing w:after="0" w:line="360" w:lineRule="auto"/>
        <w:jc w:val="both"/>
        <w:rPr>
          <w:b/>
        </w:rPr>
      </w:pPr>
      <w:r w:rsidRPr="000E599E">
        <w:rPr>
          <w:b/>
        </w:rPr>
        <w:t xml:space="preserve"> 6. Культура и техника речи   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>Учимся говорить красиво. Развитие дыхания и свободы речевого аппарата.</w:t>
      </w:r>
    </w:p>
    <w:p w:rsidR="00841FB9" w:rsidRPr="000E599E" w:rsidRDefault="00261260" w:rsidP="000E599E">
      <w:pPr>
        <w:spacing w:after="0" w:line="360" w:lineRule="auto"/>
        <w:ind w:firstLine="709"/>
        <w:jc w:val="both"/>
      </w:pPr>
      <w:r w:rsidRPr="000E599E">
        <w:t>Правильная артикуляция, чёткая дикцией, разнообразная интонация. Дыхательные и артикуляционные упражнения. Выразительное чтение поэзии и прозы. Работа над выразительностью речи.</w:t>
      </w:r>
    </w:p>
    <w:p w:rsidR="00841FB9" w:rsidRPr="000E599E" w:rsidRDefault="00261260" w:rsidP="000E599E">
      <w:pPr>
        <w:spacing w:after="0"/>
        <w:jc w:val="both"/>
        <w:rPr>
          <w:b/>
        </w:rPr>
      </w:pPr>
      <w:r w:rsidRPr="000E599E">
        <w:t>7</w:t>
      </w:r>
      <w:r w:rsidRPr="000E599E">
        <w:rPr>
          <w:b/>
        </w:rPr>
        <w:t>. Воспитательные мероприятия (в каникулярное время).</w:t>
      </w:r>
    </w:p>
    <w:p w:rsidR="00841FB9" w:rsidRPr="000E599E" w:rsidRDefault="00261260" w:rsidP="000E599E">
      <w:pPr>
        <w:spacing w:after="0"/>
        <w:jc w:val="both"/>
        <w:rPr>
          <w:b/>
          <w:sz w:val="20"/>
        </w:rPr>
      </w:pPr>
      <w:r w:rsidRPr="000E599E">
        <w:rPr>
          <w:b/>
        </w:rPr>
        <w:t>8.</w:t>
      </w:r>
      <w:r w:rsidRPr="000E599E">
        <w:rPr>
          <w:b/>
          <w:sz w:val="20"/>
        </w:rPr>
        <w:t xml:space="preserve"> Промежуточная аттестация обучающихся.</w:t>
      </w:r>
    </w:p>
    <w:p w:rsidR="00841FB9" w:rsidRPr="000E599E" w:rsidRDefault="00261260" w:rsidP="000E599E">
      <w:pPr>
        <w:spacing w:after="0"/>
        <w:jc w:val="both"/>
        <w:rPr>
          <w:b/>
          <w:sz w:val="20"/>
        </w:rPr>
      </w:pPr>
      <w:r w:rsidRPr="000E599E">
        <w:rPr>
          <w:b/>
          <w:sz w:val="20"/>
        </w:rPr>
        <w:t>9. Итоговое занятие</w:t>
      </w:r>
    </w:p>
    <w:p w:rsidR="00366E98" w:rsidRPr="000E599E" w:rsidRDefault="00366E98" w:rsidP="000E599E">
      <w:pPr>
        <w:spacing w:after="0"/>
        <w:jc w:val="both"/>
        <w:rPr>
          <w:b/>
        </w:rPr>
      </w:pPr>
    </w:p>
    <w:p w:rsidR="002013D0" w:rsidRDefault="00366E98" w:rsidP="000E599E">
      <w:pPr>
        <w:jc w:val="center"/>
        <w:rPr>
          <w:b/>
        </w:rPr>
      </w:pPr>
      <w:r w:rsidRPr="000E599E">
        <w:rPr>
          <w:b/>
        </w:rPr>
        <w:t>Планируемые результаты освоения программы</w:t>
      </w:r>
    </w:p>
    <w:p w:rsidR="008141F4" w:rsidRDefault="008141F4">
      <w:pPr>
        <w:jc w:val="both"/>
        <w:rPr>
          <w:b/>
        </w:rPr>
      </w:pPr>
    </w:p>
    <w:p w:rsidR="00841FB9" w:rsidRPr="00366E98" w:rsidRDefault="00261260" w:rsidP="00366E98">
      <w:pPr>
        <w:jc w:val="both"/>
      </w:pPr>
      <w:proofErr w:type="spellStart"/>
      <w:r>
        <w:t>е</w:t>
      </w:r>
      <w:r w:rsidR="00506A38">
        <w:fldChar w:fldCharType="end"/>
      </w:r>
      <w:r>
        <w:rPr>
          <w:b/>
        </w:rPr>
        <w:t>Личностные</w:t>
      </w:r>
      <w:proofErr w:type="spellEnd"/>
      <w:r>
        <w:rPr>
          <w:b/>
        </w:rPr>
        <w:t xml:space="preserve">: </w:t>
      </w:r>
    </w:p>
    <w:p w:rsidR="00841FB9" w:rsidRDefault="00261260">
      <w:pPr>
        <w:spacing w:after="0"/>
        <w:jc w:val="both"/>
      </w:pPr>
      <w:r>
        <w:t xml:space="preserve">• сформированные навыки индивидуальной и коллективной деятельности; </w:t>
      </w:r>
    </w:p>
    <w:p w:rsidR="00841FB9" w:rsidRDefault="00261260">
      <w:pPr>
        <w:spacing w:after="0"/>
        <w:jc w:val="both"/>
      </w:pPr>
      <w:r>
        <w:t>• сформированные навыки разновозрастного сотрудничества;</w:t>
      </w:r>
    </w:p>
    <w:p w:rsidR="00841FB9" w:rsidRDefault="00261260">
      <w:pPr>
        <w:spacing w:after="0"/>
        <w:jc w:val="both"/>
      </w:pPr>
      <w:r>
        <w:t xml:space="preserve"> • сформирование творческой активности вне театра. • </w:t>
      </w:r>
    </w:p>
    <w:p w:rsidR="00841FB9" w:rsidRDefault="00261260">
      <w:pPr>
        <w:spacing w:after="0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  <w:r>
        <w:t xml:space="preserve"> </w:t>
      </w:r>
    </w:p>
    <w:p w:rsidR="00841FB9" w:rsidRDefault="00261260">
      <w:pPr>
        <w:spacing w:after="0"/>
        <w:jc w:val="both"/>
      </w:pPr>
      <w:r>
        <w:t xml:space="preserve">•развитие навыков общения; </w:t>
      </w:r>
    </w:p>
    <w:p w:rsidR="00841FB9" w:rsidRDefault="00261260">
      <w:pPr>
        <w:spacing w:after="0"/>
        <w:jc w:val="both"/>
      </w:pPr>
      <w:r>
        <w:t xml:space="preserve">• развитие артистической смелости на сцене; </w:t>
      </w:r>
    </w:p>
    <w:p w:rsidR="00841FB9" w:rsidRDefault="00261260">
      <w:pPr>
        <w:spacing w:after="0"/>
        <w:jc w:val="both"/>
      </w:pPr>
      <w:r>
        <w:t>• развитие координации, пластичности, музыкальности; •</w:t>
      </w:r>
    </w:p>
    <w:p w:rsidR="00841FB9" w:rsidRDefault="00261260">
      <w:pPr>
        <w:spacing w:after="0"/>
        <w:jc w:val="both"/>
        <w:rPr>
          <w:b/>
        </w:rPr>
      </w:pPr>
      <w:r>
        <w:rPr>
          <w:b/>
        </w:rPr>
        <w:t xml:space="preserve"> Предметные:</w:t>
      </w:r>
    </w:p>
    <w:p w:rsidR="00841FB9" w:rsidRDefault="00261260">
      <w:pPr>
        <w:spacing w:after="0"/>
        <w:jc w:val="both"/>
      </w:pPr>
      <w:r>
        <w:t xml:space="preserve"> • знакомство с основными элементами внутренней техники актера;</w:t>
      </w:r>
    </w:p>
    <w:p w:rsidR="00841FB9" w:rsidRDefault="00261260">
      <w:pPr>
        <w:spacing w:after="0"/>
        <w:jc w:val="both"/>
      </w:pPr>
      <w:r>
        <w:t xml:space="preserve"> • знакомство с правилами логики </w:t>
      </w:r>
      <w:proofErr w:type="spellStart"/>
      <w:r>
        <w:t>сценречи</w:t>
      </w:r>
      <w:proofErr w:type="spellEnd"/>
      <w:r>
        <w:t xml:space="preserve">; </w:t>
      </w:r>
    </w:p>
    <w:p w:rsidR="00841FB9" w:rsidRDefault="00261260">
      <w:pPr>
        <w:spacing w:after="0"/>
        <w:jc w:val="both"/>
      </w:pPr>
      <w:r>
        <w:t xml:space="preserve">• овладение основным элементам </w:t>
      </w:r>
      <w:proofErr w:type="spellStart"/>
      <w:r>
        <w:t>сцендвижения</w:t>
      </w:r>
      <w:proofErr w:type="spellEnd"/>
      <w:r>
        <w:t>;</w:t>
      </w:r>
    </w:p>
    <w:p w:rsidR="00841FB9" w:rsidRDefault="00261260">
      <w:pPr>
        <w:spacing w:after="0"/>
        <w:jc w:val="both"/>
      </w:pPr>
      <w:r>
        <w:t xml:space="preserve"> • овладение орфоэпическими нормами; </w:t>
      </w:r>
    </w:p>
    <w:p w:rsidR="00841FB9" w:rsidRDefault="00261260">
      <w:pPr>
        <w:spacing w:after="0"/>
        <w:jc w:val="both"/>
        <w:rPr>
          <w:sz w:val="28"/>
        </w:rPr>
      </w:pPr>
      <w:r>
        <w:t xml:space="preserve">• знакомство с понятиями, связанными с театральным творчеством </w:t>
      </w:r>
    </w:p>
    <w:p w:rsidR="00841FB9" w:rsidRDefault="00261260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841FB9" w:rsidRDefault="00261260">
      <w:pPr>
        <w:widowControl w:val="0"/>
        <w:tabs>
          <w:tab w:val="left" w:pos="851"/>
        </w:tabs>
        <w:spacing w:before="1" w:after="0"/>
        <w:ind w:left="567"/>
        <w:jc w:val="both"/>
        <w:rPr>
          <w:b/>
          <w:sz w:val="28"/>
        </w:rPr>
      </w:pPr>
      <w:r>
        <w:rPr>
          <w:b/>
          <w:color w:val="000000"/>
          <w:sz w:val="28"/>
          <w:shd w:val="clear" w:color="auto" w:fill="FFFFFF"/>
        </w:rPr>
        <w:t>Организационно-педагогические условия реализации программы</w:t>
      </w:r>
    </w:p>
    <w:p w:rsidR="00841FB9" w:rsidRDefault="00841FB9">
      <w:pPr>
        <w:tabs>
          <w:tab w:val="left" w:pos="360"/>
        </w:tabs>
        <w:spacing w:after="0" w:line="275" w:lineRule="auto"/>
        <w:rPr>
          <w:b/>
        </w:rPr>
      </w:pPr>
    </w:p>
    <w:p w:rsidR="00841FB9" w:rsidRDefault="00261260">
      <w:pPr>
        <w:tabs>
          <w:tab w:val="left" w:pos="360"/>
        </w:tabs>
        <w:spacing w:after="0" w:line="275" w:lineRule="auto"/>
        <w:ind w:right="604"/>
        <w:rPr>
          <w:b/>
        </w:rPr>
      </w:pPr>
      <w:r>
        <w:rPr>
          <w:b/>
        </w:rPr>
        <w:tab/>
        <w:t xml:space="preserve">     Формы и методы учебной деятельности обучающихся</w:t>
      </w:r>
    </w:p>
    <w:p w:rsidR="00841FB9" w:rsidRDefault="00261260">
      <w:pPr>
        <w:widowControl w:val="0"/>
        <w:spacing w:before="36" w:after="0"/>
        <w:ind w:right="604" w:firstLine="567"/>
        <w:jc w:val="both"/>
      </w:pPr>
      <w:r>
        <w:t>Дополнительна</w:t>
      </w:r>
      <w:r w:rsidR="00FF3C6B">
        <w:t xml:space="preserve">я общеобразовательная </w:t>
      </w:r>
      <w:proofErr w:type="gramStart"/>
      <w:r w:rsidR="00FF3C6B">
        <w:t>программа</w:t>
      </w:r>
      <w:r w:rsidRPr="00A53412">
        <w:rPr>
          <w:color w:val="FF0000"/>
        </w:rPr>
        <w:t xml:space="preserve">  </w:t>
      </w:r>
      <w:r>
        <w:t>реализуется</w:t>
      </w:r>
      <w:proofErr w:type="gramEnd"/>
      <w:r>
        <w:t xml:space="preserve"> в  учебном кабинете, который имеет материальную и техническую базу, обеспечивающую </w:t>
      </w:r>
      <w:r>
        <w:lastRenderedPageBreak/>
        <w:t>организацию и проведение различных видов деятельности обучающихся, предусмотренные образовательной программой. Материальная и техническая база соответствует действующим санитарным и противопожарным нормам.</w:t>
      </w:r>
    </w:p>
    <w:p w:rsidR="00841FB9" w:rsidRDefault="00261260">
      <w:pPr>
        <w:widowControl w:val="0"/>
        <w:spacing w:before="36" w:after="0"/>
        <w:ind w:right="604" w:firstLine="567"/>
        <w:jc w:val="both"/>
      </w:pPr>
      <w:r>
        <w:t xml:space="preserve">Для учащихся организованы рабочие места, предназначенные для индивидуальной, коллективной работы, общения, демонстрации достижений учащихся. </w:t>
      </w:r>
      <w:bookmarkStart w:id="0" w:name="_Hlk81901627"/>
      <w:r>
        <w:t xml:space="preserve">Учебный кабинет оснащен ноутбуком, интерактивной доской, колонками. В кабинете имеется информационно-методический комплект, включающий учебные пособия, дидактические материалы (словари, электронно- образовательные ресурсы). </w:t>
      </w:r>
    </w:p>
    <w:bookmarkEnd w:id="0"/>
    <w:p w:rsidR="00841FB9" w:rsidRDefault="00261260">
      <w:pPr>
        <w:widowControl w:val="0"/>
        <w:spacing w:before="36" w:after="0"/>
        <w:ind w:right="604" w:firstLine="567"/>
        <w:jc w:val="both"/>
      </w:pPr>
      <w:r>
        <w:t>Занятия предполагают комбинированный характер: включают в себя теоретическую и практическую часть. Ведущей формой организации занятий является групповая. Также во время занятий осуществляется индивидуальный, дифференцированный подход к детям.</w:t>
      </w:r>
    </w:p>
    <w:p w:rsidR="00841FB9" w:rsidRDefault="00841FB9">
      <w:pPr>
        <w:pStyle w:val="style3"/>
        <w:spacing w:before="0" w:after="0"/>
        <w:ind w:right="604"/>
        <w:jc w:val="both"/>
        <w:rPr>
          <w:b/>
        </w:rPr>
      </w:pPr>
    </w:p>
    <w:p w:rsidR="00841FB9" w:rsidRDefault="00841FB9">
      <w:pPr>
        <w:pStyle w:val="style3"/>
        <w:spacing w:before="0" w:after="0"/>
        <w:ind w:right="604"/>
        <w:jc w:val="both"/>
        <w:rPr>
          <w:b/>
        </w:rPr>
      </w:pPr>
    </w:p>
    <w:p w:rsidR="00B61139" w:rsidRDefault="00B61139" w:rsidP="006C064F">
      <w:pPr>
        <w:pStyle w:val="style3"/>
        <w:spacing w:before="0" w:after="0"/>
        <w:ind w:right="604"/>
        <w:jc w:val="both"/>
        <w:rPr>
          <w:b/>
          <w:sz w:val="28"/>
        </w:rPr>
      </w:pPr>
    </w:p>
    <w:p w:rsidR="00841FB9" w:rsidRDefault="00261260">
      <w:pPr>
        <w:pStyle w:val="style3"/>
        <w:spacing w:before="0" w:after="0"/>
        <w:ind w:right="604" w:firstLine="708"/>
        <w:jc w:val="both"/>
        <w:rPr>
          <w:b/>
          <w:sz w:val="28"/>
        </w:rPr>
      </w:pPr>
      <w:r>
        <w:rPr>
          <w:b/>
          <w:sz w:val="28"/>
        </w:rPr>
        <w:t>Формы аттестации/контроля и оценочные материалы</w:t>
      </w:r>
    </w:p>
    <w:p w:rsidR="00841FB9" w:rsidRDefault="00841FB9">
      <w:pPr>
        <w:pStyle w:val="a6"/>
        <w:shd w:val="clear" w:color="auto" w:fill="FFFFFF"/>
        <w:spacing w:before="0" w:after="150"/>
        <w:ind w:right="604" w:firstLine="708"/>
        <w:rPr>
          <w:color w:val="000000"/>
        </w:rPr>
      </w:pPr>
    </w:p>
    <w:p w:rsidR="00841FB9" w:rsidRDefault="00261260">
      <w:pPr>
        <w:spacing w:after="0"/>
        <w:ind w:firstLine="708"/>
      </w:pPr>
      <w:r>
        <w:t>Аттестация обучающихся проводится 2 раза в год: промежуточная аттестация в декабре и итоговая в мае.</w:t>
      </w:r>
    </w:p>
    <w:p w:rsidR="00841FB9" w:rsidRDefault="00261260">
      <w:pPr>
        <w:spacing w:after="0"/>
        <w:jc w:val="both"/>
        <w:rPr>
          <w:b/>
          <w:sz w:val="28"/>
        </w:rPr>
      </w:pPr>
      <w:r>
        <w:rPr>
          <w:sz w:val="28"/>
        </w:rPr>
        <w:t>О</w:t>
      </w:r>
      <w:r>
        <w:t xml:space="preserve">сновной формой промежуточной аттестации (по полугодиям) по программе является итоговое занятие в форме показа творческих работ, спектаклей. </w:t>
      </w:r>
    </w:p>
    <w:p w:rsidR="00841FB9" w:rsidRDefault="00261260">
      <w:pPr>
        <w:spacing w:after="0"/>
        <w:jc w:val="center"/>
      </w:pPr>
      <w:r>
        <w:t>Кимы для проведения промежуточной и и</w:t>
      </w:r>
      <w:r w:rsidR="002F4EA2">
        <w:t>тоговой аттестации (Приложение 2</w:t>
      </w:r>
      <w:r>
        <w:t>)</w:t>
      </w:r>
    </w:p>
    <w:p w:rsidR="00841FB9" w:rsidRDefault="00841FB9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685107" w:rsidRDefault="00685107">
      <w:pPr>
        <w:spacing w:after="0"/>
        <w:jc w:val="center"/>
        <w:rPr>
          <w:b/>
          <w:sz w:val="28"/>
        </w:rPr>
      </w:pPr>
    </w:p>
    <w:p w:rsidR="00363FB9" w:rsidRDefault="00363FB9" w:rsidP="00363FB9">
      <w:pPr>
        <w:spacing w:after="0"/>
        <w:rPr>
          <w:b/>
          <w:sz w:val="28"/>
        </w:rPr>
      </w:pPr>
    </w:p>
    <w:p w:rsidR="00685107" w:rsidRDefault="00685107" w:rsidP="00363FB9">
      <w:pPr>
        <w:spacing w:after="0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 литературы</w:t>
      </w:r>
    </w:p>
    <w:p w:rsidR="00685107" w:rsidRDefault="00685107" w:rsidP="008141F4">
      <w:pPr>
        <w:spacing w:after="0"/>
        <w:jc w:val="center"/>
        <w:rPr>
          <w:b/>
          <w:sz w:val="28"/>
        </w:rPr>
      </w:pPr>
    </w:p>
    <w:p w:rsidR="00841FB9" w:rsidRDefault="00261260" w:rsidP="008141F4">
      <w:pPr>
        <w:spacing w:after="0" w:line="240" w:lineRule="auto"/>
        <w:jc w:val="center"/>
        <w:rPr>
          <w:b/>
        </w:rPr>
      </w:pPr>
      <w:r>
        <w:rPr>
          <w:b/>
        </w:rPr>
        <w:t>Интернет-ресурсы</w:t>
      </w:r>
    </w:p>
    <w:p w:rsidR="00841FB9" w:rsidRDefault="00841FB9">
      <w:pPr>
        <w:spacing w:after="0"/>
        <w:jc w:val="both"/>
        <w:rPr>
          <w:b/>
          <w:i/>
          <w:sz w:val="28"/>
        </w:rPr>
      </w:pPr>
    </w:p>
    <w:p w:rsidR="00841FB9" w:rsidRDefault="00261260">
      <w:pPr>
        <w:spacing w:after="0"/>
        <w:jc w:val="both"/>
      </w:pPr>
      <w:r>
        <w:t xml:space="preserve">1. Актерское мастерство. – Режим доступа: </w:t>
      </w:r>
      <w:hyperlink r:id="rId9" w:history="1">
        <w:r>
          <w:rPr>
            <w:rStyle w:val="a9"/>
            <w:sz w:val="24"/>
          </w:rPr>
          <w:t>http://acterprofi.ru</w:t>
        </w:r>
      </w:hyperlink>
      <w:r>
        <w:t>.</w:t>
      </w:r>
    </w:p>
    <w:p w:rsidR="00841FB9" w:rsidRDefault="00261260">
      <w:pPr>
        <w:spacing w:after="0"/>
        <w:jc w:val="both"/>
      </w:pPr>
      <w:r>
        <w:t>2. Культура и Образование. Театр и кино // Онлайн Энциклопедия «</w:t>
      </w:r>
      <w:proofErr w:type="spellStart"/>
      <w:r>
        <w:t>Кругосвет</w:t>
      </w:r>
      <w:proofErr w:type="spellEnd"/>
      <w:r>
        <w:t xml:space="preserve">». – Режим доступа: </w:t>
      </w:r>
      <w:hyperlink r:id="rId10" w:history="1">
        <w:r>
          <w:rPr>
            <w:rStyle w:val="a9"/>
            <w:sz w:val="24"/>
          </w:rPr>
          <w:t>http://www.krugosvet.ru/enc/kultura_i_obrazovanie/teatr_i_kino</w:t>
        </w:r>
      </w:hyperlink>
      <w:r>
        <w:t>.</w:t>
      </w:r>
    </w:p>
    <w:p w:rsidR="00841FB9" w:rsidRDefault="00261260">
      <w:pPr>
        <w:spacing w:after="0"/>
        <w:jc w:val="both"/>
      </w:pPr>
      <w:r>
        <w:t xml:space="preserve"> 3. Античный театр. – Режим доступа: </w:t>
      </w:r>
      <w:hyperlink r:id="rId11" w:history="1">
        <w:r>
          <w:rPr>
            <w:rStyle w:val="a9"/>
            <w:sz w:val="24"/>
          </w:rPr>
          <w:t>http://anti4teatr.ucoz.ru</w:t>
        </w:r>
      </w:hyperlink>
      <w:r>
        <w:t xml:space="preserve">. </w:t>
      </w:r>
    </w:p>
    <w:p w:rsidR="00841FB9" w:rsidRDefault="00261260">
      <w:pPr>
        <w:spacing w:after="0"/>
        <w:jc w:val="both"/>
      </w:pPr>
      <w:r>
        <w:t xml:space="preserve">4. Каталог: Театр и театральное искусство. – Режим доступа: </w:t>
      </w:r>
      <w:hyperlink r:id="rId12" w:history="1">
        <w:r>
          <w:rPr>
            <w:rStyle w:val="a9"/>
            <w:sz w:val="24"/>
          </w:rPr>
          <w:t>http://www.art-worldtheatre.ru</w:t>
        </w:r>
      </w:hyperlink>
      <w:r>
        <w:t>.</w:t>
      </w:r>
    </w:p>
    <w:p w:rsidR="00841FB9" w:rsidRDefault="00261260">
      <w:pPr>
        <w:spacing w:after="0"/>
        <w:jc w:val="both"/>
      </w:pPr>
      <w:r>
        <w:t xml:space="preserve"> 5. Энциклопедия: Музыка. Театр. Кино. – Режим доступа: </w:t>
      </w:r>
      <w:hyperlink r:id="rId13" w:history="1">
        <w:r>
          <w:rPr>
            <w:rStyle w:val="a9"/>
            <w:sz w:val="24"/>
          </w:rPr>
          <w:t>http://scit.boom.ru/music/teatr/What_takoe_teatr.htm</w:t>
        </w:r>
      </w:hyperlink>
    </w:p>
    <w:p w:rsidR="00841FB9" w:rsidRDefault="00261260">
      <w:pPr>
        <w:spacing w:after="0"/>
        <w:jc w:val="both"/>
      </w:pPr>
      <w:r>
        <w:t xml:space="preserve"> 6. Театральная Энциклопедия. Режим доступа: </w:t>
      </w:r>
      <w:hyperlink r:id="rId14" w:history="1">
        <w:r>
          <w:rPr>
            <w:rStyle w:val="a9"/>
            <w:sz w:val="24"/>
          </w:rPr>
          <w:t>http://www.gumer.info/bibliotek_Buks/Culture/Teatr/_Index.php</w:t>
        </w:r>
      </w:hyperlink>
      <w:r>
        <w:t xml:space="preserve"> </w:t>
      </w:r>
    </w:p>
    <w:p w:rsidR="00841FB9" w:rsidRDefault="00261260">
      <w:pPr>
        <w:spacing w:after="0"/>
        <w:jc w:val="both"/>
      </w:pPr>
      <w:r>
        <w:t xml:space="preserve">7. Планета театра: [новости театральной жизни России]. – Режим доступа: </w:t>
      </w:r>
      <w:hyperlink r:id="rId15" w:history="1">
        <w:r>
          <w:rPr>
            <w:rStyle w:val="a9"/>
            <w:sz w:val="24"/>
          </w:rPr>
          <w:t>http://www.theatreplanet.ru/articles</w:t>
        </w:r>
      </w:hyperlink>
      <w:r>
        <w:t xml:space="preserve"> </w:t>
      </w:r>
    </w:p>
    <w:p w:rsidR="00841FB9" w:rsidRDefault="00261260">
      <w:pPr>
        <w:spacing w:after="0"/>
        <w:jc w:val="both"/>
      </w:pPr>
      <w:r>
        <w:t xml:space="preserve">8. Средневековый театр Западной Европы. – Режим доступа: </w:t>
      </w:r>
      <w:hyperlink r:id="rId16" w:history="1">
        <w:r>
          <w:rPr>
            <w:rStyle w:val="a9"/>
            <w:sz w:val="24"/>
          </w:rPr>
          <w:t>http://scit.boom.ru/music/teatr/Zarybegnui_teatr3.htm</w:t>
        </w:r>
      </w:hyperlink>
    </w:p>
    <w:p w:rsidR="00841FB9" w:rsidRDefault="00261260">
      <w:pPr>
        <w:spacing w:after="0"/>
        <w:jc w:val="both"/>
      </w:pPr>
      <w:r>
        <w:t xml:space="preserve"> 9. Средневековый театр. – Режим доступа: </w:t>
      </w:r>
      <w:hyperlink r:id="rId17" w:history="1">
        <w:r>
          <w:rPr>
            <w:rStyle w:val="a9"/>
            <w:sz w:val="24"/>
          </w:rPr>
          <w:t>http://art.1september.ru/index.php?year=2008&amp;num=06</w:t>
        </w:r>
      </w:hyperlink>
    </w:p>
    <w:p w:rsidR="00841FB9" w:rsidRDefault="00261260">
      <w:pPr>
        <w:spacing w:after="0"/>
        <w:jc w:val="both"/>
      </w:pPr>
      <w:r>
        <w:t xml:space="preserve"> 10. Западноевропейский театр. – Режим доступа: http://svr-lit.niv.ru 11. Театральная библиотека: пьесы, книги, статьи, драматургия. – Режим доступа: </w:t>
      </w:r>
      <w:hyperlink r:id="rId18" w:history="1">
        <w:r>
          <w:rPr>
            <w:rStyle w:val="a9"/>
            <w:sz w:val="24"/>
          </w:rPr>
          <w:t>http://biblioteka.teatr-obraz.ru</w:t>
        </w:r>
      </w:hyperlink>
      <w:r>
        <w:t xml:space="preserve"> </w:t>
      </w:r>
    </w:p>
    <w:p w:rsidR="00841FB9" w:rsidRDefault="00261260">
      <w:pPr>
        <w:spacing w:after="0"/>
        <w:jc w:val="both"/>
      </w:pPr>
      <w:r>
        <w:t xml:space="preserve">12. Театральная энциклопедия. – Режим доступа: </w:t>
      </w:r>
      <w:hyperlink r:id="rId19" w:history="1">
        <w:r>
          <w:rPr>
            <w:rStyle w:val="a9"/>
            <w:sz w:val="24"/>
          </w:rPr>
          <w:t>http://www.theatre-enc.ru</w:t>
        </w:r>
      </w:hyperlink>
      <w:r>
        <w:t>.</w:t>
      </w:r>
    </w:p>
    <w:p w:rsidR="00841FB9" w:rsidRDefault="00261260">
      <w:pPr>
        <w:spacing w:after="0"/>
        <w:jc w:val="both"/>
      </w:pPr>
      <w:r>
        <w:t xml:space="preserve">13. История: Кино. Театр. – Режим доступа: </w:t>
      </w:r>
      <w:hyperlink r:id="rId20" w:history="1">
        <w:r>
          <w:rPr>
            <w:rStyle w:val="a9"/>
            <w:sz w:val="24"/>
          </w:rPr>
          <w:t>http://kinohistory.com/index.php</w:t>
        </w:r>
      </w:hyperlink>
    </w:p>
    <w:p w:rsidR="00841FB9" w:rsidRDefault="00261260">
      <w:pPr>
        <w:spacing w:after="0"/>
        <w:jc w:val="both"/>
      </w:pPr>
      <w:r>
        <w:t xml:space="preserve"> 14. Театры мира. – Режим доступа: </w:t>
      </w:r>
      <w:hyperlink r:id="rId21" w:history="1">
        <w:r>
          <w:rPr>
            <w:rStyle w:val="a9"/>
            <w:sz w:val="24"/>
          </w:rPr>
          <w:t>http://jonder.ru/hrestomat</w:t>
        </w:r>
      </w:hyperlink>
      <w:r>
        <w:t xml:space="preserve"> </w:t>
      </w:r>
    </w:p>
    <w:p w:rsidR="00841FB9" w:rsidRDefault="00261260">
      <w:pPr>
        <w:spacing w:after="0"/>
        <w:jc w:val="both"/>
      </w:pPr>
      <w:r>
        <w:t xml:space="preserve">15. Театры народов мира. – Режим доступа: </w:t>
      </w:r>
      <w:hyperlink r:id="rId22" w:history="1">
        <w:r>
          <w:rPr>
            <w:rStyle w:val="a9"/>
            <w:sz w:val="24"/>
          </w:rPr>
          <w:t>http://teatry-narodov-mira.ru/</w:t>
        </w:r>
      </w:hyperlink>
    </w:p>
    <w:p w:rsidR="00841FB9" w:rsidRDefault="00261260">
      <w:pPr>
        <w:spacing w:after="0"/>
        <w:jc w:val="both"/>
      </w:pPr>
      <w:r>
        <w:t xml:space="preserve">16. Театральная библиотека: пьесы, книги, статьи, драматургия. – Режим доступа </w:t>
      </w:r>
      <w:hyperlink r:id="rId23" w:history="1">
        <w:r>
          <w:rPr>
            <w:rStyle w:val="a9"/>
            <w:sz w:val="24"/>
          </w:rPr>
          <w:t>http://biblioteka.teatr-obraz.ru</w:t>
        </w:r>
      </w:hyperlink>
      <w:r>
        <w:t xml:space="preserve"> </w:t>
      </w:r>
    </w:p>
    <w:p w:rsidR="00841FB9" w:rsidRDefault="00261260">
      <w:pPr>
        <w:spacing w:after="0"/>
        <w:jc w:val="both"/>
      </w:pPr>
      <w:r>
        <w:t xml:space="preserve">17. Хрестоматия </w:t>
      </w:r>
      <w:proofErr w:type="spellStart"/>
      <w:r>
        <w:t>актѐра</w:t>
      </w:r>
      <w:proofErr w:type="spellEnd"/>
      <w:r>
        <w:t>. – Режим доступа: http://jonder.ru/hrestomat</w:t>
      </w:r>
    </w:p>
    <w:p w:rsidR="00841FB9" w:rsidRDefault="00841FB9">
      <w:pPr>
        <w:spacing w:after="0" w:line="240" w:lineRule="auto"/>
        <w:jc w:val="both"/>
        <w:rPr>
          <w:b/>
        </w:rPr>
      </w:pPr>
    </w:p>
    <w:p w:rsidR="00841FB9" w:rsidRDefault="00261260">
      <w:pPr>
        <w:pStyle w:val="style3"/>
        <w:spacing w:before="0" w:after="0"/>
        <w:ind w:right="2"/>
        <w:jc w:val="center"/>
        <w:rPr>
          <w:b/>
          <w:sz w:val="28"/>
        </w:rPr>
      </w:pPr>
      <w:bookmarkStart w:id="1" w:name="_dx_frag_StartFragment"/>
      <w:bookmarkEnd w:id="1"/>
      <w:r>
        <w:rPr>
          <w:b/>
          <w:sz w:val="28"/>
        </w:rPr>
        <w:t>Список рекомендуемой литературы для учащихся</w:t>
      </w:r>
    </w:p>
    <w:p w:rsidR="00841FB9" w:rsidRDefault="00261260">
      <w:pPr>
        <w:spacing w:after="0" w:line="240" w:lineRule="auto"/>
        <w:jc w:val="both"/>
      </w:pPr>
      <w:r>
        <w:t xml:space="preserve">1. Васильев Ю.А. Сценическая речь. </w:t>
      </w:r>
      <w:proofErr w:type="spellStart"/>
      <w:r>
        <w:t>Спб</w:t>
      </w:r>
      <w:proofErr w:type="spellEnd"/>
      <w:r>
        <w:t xml:space="preserve"> </w:t>
      </w:r>
      <w:proofErr w:type="gramStart"/>
      <w:r>
        <w:t>АТИ.:</w:t>
      </w:r>
      <w:proofErr w:type="gramEnd"/>
      <w:r>
        <w:t xml:space="preserve"> Санкт-Петербург, 2015. </w:t>
      </w:r>
    </w:p>
    <w:p w:rsidR="00841FB9" w:rsidRDefault="00261260">
      <w:pPr>
        <w:spacing w:after="0" w:line="240" w:lineRule="auto"/>
        <w:jc w:val="both"/>
      </w:pPr>
      <w:r>
        <w:t xml:space="preserve">2. </w:t>
      </w:r>
      <w:proofErr w:type="spellStart"/>
      <w:r>
        <w:t>Гальцова</w:t>
      </w:r>
      <w:proofErr w:type="spellEnd"/>
      <w:r>
        <w:t xml:space="preserve"> Е.А. Путешествие в страну игр и театра. – Волгоград, 2012.</w:t>
      </w:r>
    </w:p>
    <w:p w:rsidR="00841FB9" w:rsidRDefault="00261260">
      <w:pPr>
        <w:spacing w:after="0" w:line="240" w:lineRule="auto"/>
        <w:jc w:val="both"/>
      </w:pPr>
      <w:r>
        <w:t xml:space="preserve"> 3. Гиппиус С. Гимнастика чувств. - М. - Л., 1967.</w:t>
      </w:r>
    </w:p>
    <w:p w:rsidR="00841FB9" w:rsidRDefault="00261260">
      <w:pPr>
        <w:spacing w:after="0" w:line="240" w:lineRule="auto"/>
        <w:jc w:val="both"/>
      </w:pPr>
      <w:r>
        <w:t xml:space="preserve"> 4. </w:t>
      </w:r>
      <w:proofErr w:type="spellStart"/>
      <w:r>
        <w:t>Декру</w:t>
      </w:r>
      <w:proofErr w:type="spellEnd"/>
      <w:r>
        <w:t xml:space="preserve"> Э. Искусство мима. - М., 1998. 42 </w:t>
      </w:r>
    </w:p>
    <w:p w:rsidR="00841FB9" w:rsidRDefault="00261260">
      <w:pPr>
        <w:spacing w:after="0" w:line="240" w:lineRule="auto"/>
        <w:jc w:val="both"/>
      </w:pPr>
      <w:r>
        <w:t xml:space="preserve">5. Когтев Г. Грим и сценический образ. - М., 2010. </w:t>
      </w:r>
    </w:p>
    <w:p w:rsidR="00841FB9" w:rsidRDefault="00261260">
      <w:pPr>
        <w:spacing w:after="0" w:line="240" w:lineRule="auto"/>
        <w:jc w:val="both"/>
      </w:pPr>
      <w:r>
        <w:t xml:space="preserve">6. Кудашева Т. Руки актера. - М., Просвещение, 2008. </w:t>
      </w:r>
    </w:p>
    <w:p w:rsidR="00841FB9" w:rsidRDefault="00261260">
      <w:pPr>
        <w:spacing w:after="0" w:line="240" w:lineRule="auto"/>
        <w:jc w:val="both"/>
      </w:pPr>
      <w:r>
        <w:t xml:space="preserve">7. </w:t>
      </w:r>
      <w:proofErr w:type="spellStart"/>
      <w:r>
        <w:t>Немировский</w:t>
      </w:r>
      <w:proofErr w:type="spellEnd"/>
      <w:r>
        <w:t xml:space="preserve"> А. Пластическая выразительность актера. - М., 2009.</w:t>
      </w:r>
    </w:p>
    <w:p w:rsidR="00841FB9" w:rsidRDefault="00261260">
      <w:pPr>
        <w:spacing w:after="0" w:line="240" w:lineRule="auto"/>
        <w:jc w:val="both"/>
      </w:pPr>
      <w:r>
        <w:t xml:space="preserve"> 8. Станиславский К. Работа актера над собой. - М., 1975</w:t>
      </w:r>
    </w:p>
    <w:p w:rsidR="00841FB9" w:rsidRDefault="00841FB9">
      <w:pPr>
        <w:spacing w:after="0" w:line="240" w:lineRule="auto"/>
        <w:jc w:val="both"/>
      </w:pPr>
    </w:p>
    <w:p w:rsidR="00841FB9" w:rsidRDefault="00841FB9">
      <w:pPr>
        <w:spacing w:after="0" w:line="240" w:lineRule="auto"/>
        <w:jc w:val="both"/>
      </w:pPr>
    </w:p>
    <w:p w:rsidR="00366E98" w:rsidRDefault="00366E98" w:rsidP="00366E98">
      <w:pPr>
        <w:spacing w:after="0"/>
      </w:pPr>
    </w:p>
    <w:p w:rsidR="007E5B49" w:rsidRDefault="00366E98" w:rsidP="00366E98">
      <w:pPr>
        <w:spacing w:after="0"/>
      </w:pPr>
      <w:r>
        <w:lastRenderedPageBreak/>
        <w:t xml:space="preserve">                                                                                                                            </w:t>
      </w:r>
    </w:p>
    <w:p w:rsidR="00841FB9" w:rsidRDefault="00366E98" w:rsidP="00366E98">
      <w:pPr>
        <w:spacing w:after="0"/>
        <w:rPr>
          <w:b/>
          <w:sz w:val="28"/>
        </w:rPr>
      </w:pPr>
      <w:r>
        <w:t xml:space="preserve">   </w:t>
      </w:r>
      <w:r w:rsidR="00261260">
        <w:rPr>
          <w:b/>
          <w:sz w:val="28"/>
        </w:rPr>
        <w:t>Приложение 1</w:t>
      </w:r>
    </w:p>
    <w:p w:rsidR="00841FB9" w:rsidRDefault="00261260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Календарный учебный график</w:t>
      </w:r>
    </w:p>
    <w:tbl>
      <w:tblPr>
        <w:tblW w:w="12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5"/>
        <w:gridCol w:w="900"/>
        <w:gridCol w:w="660"/>
        <w:gridCol w:w="1005"/>
        <w:gridCol w:w="1035"/>
        <w:gridCol w:w="21"/>
        <w:gridCol w:w="24"/>
        <w:gridCol w:w="685"/>
        <w:gridCol w:w="20"/>
        <w:gridCol w:w="2430"/>
        <w:gridCol w:w="90"/>
        <w:gridCol w:w="975"/>
        <w:gridCol w:w="1515"/>
        <w:gridCol w:w="1005"/>
        <w:gridCol w:w="1005"/>
        <w:gridCol w:w="1005"/>
      </w:tblGrid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Дата по плану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Время проведения занятий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Форма занятия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 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Форма контроля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97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EE3A69">
            <w:pPr>
              <w:pStyle w:val="style3"/>
              <w:numPr>
                <w:ilvl w:val="1"/>
                <w:numId w:val="1"/>
              </w:numPr>
              <w:tabs>
                <w:tab w:val="left" w:pos="1440"/>
              </w:tabs>
              <w:spacing w:before="0"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 занятие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</w:t>
            </w:r>
            <w:r w:rsidR="00EE3A69">
              <w:rPr>
                <w:sz w:val="20"/>
              </w:rPr>
              <w:t>-</w:t>
            </w:r>
          </w:p>
          <w:p w:rsidR="00EE3A69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Беседа, игра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 Сплочение группы. Инструктаж по ТБ, правилам поведения. Игры на знакомство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Беседа, практика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97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</w:pPr>
            <w:r>
              <w:rPr>
                <w:b/>
              </w:rPr>
              <w:t>2.Основы театральной культуры. Театр как вид искусства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7E5B4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AA1FD2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before="100" w:beforeAutospacing="1"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Игра «Назови свое имя ласково». 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before="100" w:beforeAutospacing="1"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«Что такое театр?».</w:t>
            </w:r>
            <w:r>
              <w:rPr>
                <w:sz w:val="20"/>
              </w:rPr>
              <w:t xml:space="preserve"> Особенности театра.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 xml:space="preserve"> 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Рассказ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</w:rPr>
              <w:t>Виды театрального искусства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 xml:space="preserve"> 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Рассказ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7E5B4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Групповая лекция, 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Знакомство со структурой театра, его основными профессиями: актер, режиссер, сценарист, художник, гример</w:t>
            </w:r>
            <w:r>
              <w:rPr>
                <w:color w:val="000000"/>
                <w:sz w:val="28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 xml:space="preserve"> 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 w:rsidR="00EE3A69">
              <w:rPr>
                <w:sz w:val="20"/>
              </w:rPr>
              <w:t>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Практической занятие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Подготовка ко Дню учителя. Обсуждение декораций, костюмов, музыкального сопровождения. Распределение ролей.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 xml:space="preserve"> 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7E5B4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Практической занятие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Подготовка  декораций</w:t>
            </w:r>
            <w:proofErr w:type="gramEnd"/>
            <w:r>
              <w:rPr>
                <w:color w:val="000000"/>
                <w:sz w:val="20"/>
              </w:rPr>
              <w:t xml:space="preserve"> и костюмов. Репетиция. </w:t>
            </w:r>
            <w:r>
              <w:rPr>
                <w:sz w:val="20"/>
              </w:rPr>
              <w:t>Работа над темпом, громкостью речи.</w:t>
            </w:r>
          </w:p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Актовый зал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Анализ выступления на празднике День учителя (недостатки, интересно ли было работать над выступлением, что будем делать дальше).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7E5B4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Групповая лекция, 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Что такое </w:t>
            </w:r>
            <w:proofErr w:type="gramStart"/>
            <w:r>
              <w:rPr>
                <w:color w:val="000000"/>
                <w:sz w:val="20"/>
              </w:rPr>
              <w:t>сценарий?.</w:t>
            </w:r>
            <w:proofErr w:type="gram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Рассказ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Обсуждение сценария сказки «Рукавичка» на новый лад.»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7E5B4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Выразительное чтение сказки по ролям.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E5B4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7E5B49">
              <w:rPr>
                <w:sz w:val="20"/>
              </w:rPr>
              <w:t>.20-</w:t>
            </w:r>
          </w:p>
          <w:p w:rsidR="00EE3A69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  <w:r w:rsidR="007E5B49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Лекция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Культура поведения в </w:t>
            </w:r>
            <w:proofErr w:type="gramStart"/>
            <w:r>
              <w:rPr>
                <w:color w:val="000000"/>
                <w:sz w:val="20"/>
              </w:rPr>
              <w:lastRenderedPageBreak/>
              <w:t>театре..</w:t>
            </w:r>
            <w:proofErr w:type="gram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Беседа</w:t>
            </w:r>
          </w:p>
        </w:tc>
      </w:tr>
      <w:tr w:rsidR="00EE3A69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7E5B4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37A92" w:rsidRDefault="00AA1FD2" w:rsidP="00637A92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637A92">
              <w:rPr>
                <w:sz w:val="20"/>
              </w:rPr>
              <w:t>.20-</w:t>
            </w:r>
          </w:p>
          <w:p w:rsidR="00EE3A69" w:rsidRDefault="00AA1FD2" w:rsidP="00637A92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637A92">
              <w:rPr>
                <w:sz w:val="20"/>
              </w:rPr>
              <w:t>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Понятия  «</w:t>
            </w:r>
            <w:proofErr w:type="gramEnd"/>
            <w:r>
              <w:rPr>
                <w:color w:val="000000"/>
                <w:sz w:val="20"/>
              </w:rPr>
              <w:t>зритель» и «фанат». Обсуждение сценария.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3A69" w:rsidRDefault="00EE3A69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Рассказ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Театральное здание.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Воспитательное мероприятие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Викторина «Театр-это …»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color w:val="000000"/>
                <w:sz w:val="20"/>
              </w:rPr>
            </w:pPr>
            <w:r>
              <w:rPr>
                <w:b/>
                <w:sz w:val="20"/>
              </w:rPr>
              <w:t>Воспитательное мероприятие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КВН «</w:t>
            </w:r>
            <w:proofErr w:type="gramStart"/>
            <w:r>
              <w:rPr>
                <w:sz w:val="20"/>
              </w:rPr>
              <w:t>Конкурс  талантов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Зрительный зал. Сцена. Мир кулис.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Групповая лекция, 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Знакомство с Новогодними сказками.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Чтение сказок по ролям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Сценарий и правила работы с ним.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Рассказ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proofErr w:type="gramStart"/>
            <w:r>
              <w:rPr>
                <w:sz w:val="20"/>
              </w:rPr>
              <w:t>Выбор  сценария</w:t>
            </w:r>
            <w:proofErr w:type="gramEnd"/>
            <w:r>
              <w:rPr>
                <w:sz w:val="20"/>
              </w:rPr>
              <w:t xml:space="preserve"> для постановки на Новый год. Распределение ролей с учетом пожеланий артистов.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Подбор музыкального сопровождения. Репетиция. Изготовление декораций.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Изготовление декораций, костюмов. Репетиция.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637A92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Генеральная репетиция Новогоднего сценария.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0E599E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0E599E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Обсуждение спектакля (успех или неуспех? ошибки, недостатки).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c>
          <w:tcPr>
            <w:tcW w:w="97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b/>
                <w:color w:val="000000"/>
                <w:sz w:val="28"/>
              </w:rPr>
              <w:t>3.Ритмопластика</w:t>
            </w:r>
          </w:p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 w:rsidP="000E599E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15.20-</w:t>
            </w:r>
          </w:p>
          <w:p w:rsidR="00AA1FD2" w:rsidRDefault="00AA1FD2" w:rsidP="000E599E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Ритмопластика массовых сцен и образов. Совершенствование осанки и походки.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Учимся создавать образы животных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Творческие задания «Изобрази», «Войди в образ»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Практичес</w:t>
            </w:r>
            <w:r>
              <w:rPr>
                <w:sz w:val="20"/>
              </w:rPr>
              <w:lastRenderedPageBreak/>
              <w:t>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Творческие задания </w:t>
            </w:r>
            <w:r>
              <w:rPr>
                <w:color w:val="000000"/>
                <w:sz w:val="20"/>
              </w:rPr>
              <w:lastRenderedPageBreak/>
              <w:t xml:space="preserve">«Изобрази», «Войди в образ». </w:t>
            </w:r>
            <w:r>
              <w:rPr>
                <w:color w:val="000000"/>
                <w:sz w:val="20"/>
                <w:shd w:val="clear" w:color="auto" w:fill="FFFFFF"/>
              </w:rPr>
              <w:t>«Профессионалы», «Что бы это значило», «Перехват».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Школа </w:t>
            </w:r>
            <w:r>
              <w:rPr>
                <w:sz w:val="20"/>
              </w:rPr>
              <w:lastRenderedPageBreak/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Педагогическое </w:t>
            </w:r>
            <w:r>
              <w:rPr>
                <w:sz w:val="20"/>
              </w:rPr>
              <w:lastRenderedPageBreak/>
              <w:t>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Упражнения «Исходное положение», </w:t>
            </w:r>
            <w:proofErr w:type="gramStart"/>
            <w:r>
              <w:rPr>
                <w:color w:val="000000"/>
                <w:sz w:val="20"/>
                <w:shd w:val="clear" w:color="auto" w:fill="FFFFFF"/>
              </w:rPr>
              <w:t xml:space="preserve">«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Зернышко</w:t>
            </w:r>
            <w:proofErr w:type="gramEnd"/>
            <w:r>
              <w:rPr>
                <w:color w:val="000000"/>
                <w:sz w:val="20"/>
                <w:shd w:val="clear" w:color="auto" w:fill="FFFFFF"/>
              </w:rPr>
              <w:t>».</w:t>
            </w:r>
            <w:r>
              <w:rPr>
                <w:sz w:val="20"/>
              </w:rPr>
              <w:t>Музыкальные</w:t>
            </w:r>
            <w:proofErr w:type="spellEnd"/>
            <w:r>
              <w:rPr>
                <w:sz w:val="20"/>
              </w:rPr>
              <w:t xml:space="preserve"> пластические игры и упражнения.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</w:t>
            </w:r>
            <w:r w:rsidR="00AA1FD2">
              <w:rPr>
                <w:sz w:val="20"/>
              </w:rPr>
              <w:t>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Работа в парах, группах, чтение диалогов, монологов.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AF126B">
        <w:tc>
          <w:tcPr>
            <w:tcW w:w="97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Воспитательное мероприятие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Ролевые игры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Воспитательное мероприятие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Ролевые игры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Этюд как основное средство воспитания актера.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Этюд – «средство вспомнить жизнь» (К.С. Станиславский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Шутливые словесные загадки.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Найди ошибку и назови слово правильно.</w:t>
            </w:r>
          </w:p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Конкурс 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Этюд как основное средство воспитания актера.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Конкурс 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Беспредметный этюд на контрасты (2 человека, сцена разделена перегородкой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«Разговор по телефону с невидимым оппонентом».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F126B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Сценический этюд: «Диалог – звукоподражание и «разговор» животных. (Курица – петух, свинья-корова, лев-баран, собака – кошка, две обезьяны, большая собака – маленькая собака)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AF126B">
        <w:tc>
          <w:tcPr>
            <w:tcW w:w="97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«Этика», «этикет», «этикетка», научиться их различать.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Золотое правило нравственности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«Поступай с другими так, как ты хотел бы, чтобы поступали с тобой».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proofErr w:type="gramStart"/>
            <w:r>
              <w:rPr>
                <w:sz w:val="20"/>
              </w:rPr>
              <w:t>Выбор  сценария</w:t>
            </w:r>
            <w:proofErr w:type="gramEnd"/>
            <w:r>
              <w:rPr>
                <w:sz w:val="20"/>
              </w:rPr>
              <w:t xml:space="preserve"> для постановки на 23 февраля. Распределение ролей с учетом пожеланий артистов.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Генеральная </w:t>
            </w:r>
            <w:proofErr w:type="gramStart"/>
            <w:r>
              <w:rPr>
                <w:color w:val="000000"/>
                <w:sz w:val="20"/>
              </w:rPr>
              <w:t>репетиция  праздника</w:t>
            </w:r>
            <w:proofErr w:type="gramEnd"/>
            <w:r>
              <w:rPr>
                <w:color w:val="000000"/>
                <w:sz w:val="20"/>
              </w:rPr>
              <w:t xml:space="preserve"> 23 февраля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Понятие такта.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EA29FC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 прекрасней Доброго слова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Пдагогическое</w:t>
            </w:r>
            <w:proofErr w:type="spellEnd"/>
            <w:r>
              <w:rPr>
                <w:sz w:val="20"/>
              </w:rPr>
              <w:t xml:space="preserve">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Будем вежливыми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Подарю улыбку другу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Когда мы идем по улице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 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Будем вежливыми. Подарю улыбку другу. Когда мы идем по улице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Воспитательное мероприятие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КВН «Путешествие по страничкам этикета»</w:t>
            </w:r>
          </w:p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 </w:t>
            </w:r>
            <w:proofErr w:type="spellStart"/>
            <w:r>
              <w:rPr>
                <w:sz w:val="20"/>
              </w:rPr>
              <w:t>едагогическое</w:t>
            </w:r>
            <w:proofErr w:type="spellEnd"/>
            <w:r>
              <w:rPr>
                <w:sz w:val="20"/>
              </w:rPr>
              <w:t xml:space="preserve">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Воспитательное мероприятие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Конкурс «В гостях у сказки»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 </w:t>
            </w:r>
            <w:proofErr w:type="spellStart"/>
            <w:r>
              <w:rPr>
                <w:sz w:val="20"/>
              </w:rPr>
              <w:t>едагогическое</w:t>
            </w:r>
            <w:proofErr w:type="spellEnd"/>
            <w:r>
              <w:rPr>
                <w:sz w:val="20"/>
              </w:rPr>
              <w:t xml:space="preserve"> наблюдение</w:t>
            </w:r>
          </w:p>
        </w:tc>
      </w:tr>
      <w:tr w:rsidR="00AA1FD2" w:rsidTr="00AF126B">
        <w:tc>
          <w:tcPr>
            <w:tcW w:w="97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/>
        </w:tc>
        <w:tc>
          <w:tcPr>
            <w:tcW w:w="1005" w:type="dxa"/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EA29FC">
              <w:rPr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>Что такое культура и техника речи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>Что такое культура и техника речи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 xml:space="preserve">Выразительное чтение </w:t>
            </w:r>
            <w:r w:rsidRPr="00EE02CA">
              <w:rPr>
                <w:sz w:val="20"/>
              </w:rPr>
              <w:lastRenderedPageBreak/>
              <w:t xml:space="preserve">поэзии и </w:t>
            </w:r>
            <w:proofErr w:type="gramStart"/>
            <w:r w:rsidRPr="00EE02CA">
              <w:rPr>
                <w:sz w:val="20"/>
              </w:rPr>
              <w:t xml:space="preserve">прозы.   </w:t>
            </w:r>
            <w:proofErr w:type="gramEnd"/>
            <w:r w:rsidRPr="00EE02CA">
              <w:rPr>
                <w:sz w:val="20"/>
              </w:rPr>
              <w:t xml:space="preserve">    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Школа </w:t>
            </w:r>
            <w:r>
              <w:rPr>
                <w:sz w:val="20"/>
              </w:rPr>
              <w:lastRenderedPageBreak/>
              <w:t>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Педагогическое </w:t>
            </w:r>
            <w:r>
              <w:rPr>
                <w:sz w:val="20"/>
              </w:rPr>
              <w:lastRenderedPageBreak/>
              <w:t>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color w:val="000000"/>
                <w:sz w:val="20"/>
              </w:rPr>
              <w:t>Учусь говорить красиво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 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proofErr w:type="gramStart"/>
            <w:r w:rsidRPr="00EE02CA">
              <w:rPr>
                <w:color w:val="000000"/>
                <w:sz w:val="20"/>
              </w:rPr>
              <w:t>Что  значит</w:t>
            </w:r>
            <w:proofErr w:type="gramEnd"/>
            <w:r w:rsidRPr="00EE02CA">
              <w:rPr>
                <w:color w:val="000000"/>
                <w:sz w:val="20"/>
              </w:rPr>
              <w:t xml:space="preserve"> красиво говорить?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color w:val="000000"/>
                <w:sz w:val="20"/>
              </w:rPr>
              <w:t xml:space="preserve">Учусь говорить красиво.  </w:t>
            </w:r>
            <w:proofErr w:type="gramStart"/>
            <w:r w:rsidRPr="00EE02CA">
              <w:rPr>
                <w:color w:val="000000"/>
                <w:sz w:val="20"/>
              </w:rPr>
              <w:t>Что  значит</w:t>
            </w:r>
            <w:proofErr w:type="gramEnd"/>
            <w:r w:rsidRPr="00EE02CA">
              <w:rPr>
                <w:color w:val="000000"/>
                <w:sz w:val="20"/>
              </w:rPr>
              <w:t xml:space="preserve"> красиво говорить? «Сквернословие… это всегда плохо или иногда хорошо?».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>Культура и техника речи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>Культура и техника речи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>В мире пословиц,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EA29FC">
            <w:pPr>
              <w:pStyle w:val="style3"/>
              <w:spacing w:before="0" w:after="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A29FC">
              <w:rPr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 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 xml:space="preserve"> В </w:t>
            </w:r>
            <w:proofErr w:type="gramStart"/>
            <w:r w:rsidRPr="00EE02CA">
              <w:rPr>
                <w:sz w:val="20"/>
              </w:rPr>
              <w:t>мире  скороговорок</w:t>
            </w:r>
            <w:proofErr w:type="gramEnd"/>
            <w:r w:rsidRPr="00EE02CA">
              <w:rPr>
                <w:sz w:val="20"/>
              </w:rPr>
              <w:t>.</w:t>
            </w:r>
            <w:r w:rsidRPr="00EE02CA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 w:rsidRPr="007E2393">
              <w:rPr>
                <w:bCs/>
                <w:sz w:val="20"/>
              </w:rPr>
              <w:t>Прослушивание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EE02CA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sz w:val="20"/>
              </w:rPr>
              <w:t xml:space="preserve">. В мире </w:t>
            </w:r>
            <w:proofErr w:type="gramStart"/>
            <w:r w:rsidRPr="00EE02CA">
              <w:rPr>
                <w:sz w:val="20"/>
              </w:rPr>
              <w:t>скороговорок.</w:t>
            </w:r>
            <w:r w:rsidRPr="00EE02CA">
              <w:rPr>
                <w:color w:val="000000"/>
                <w:sz w:val="20"/>
              </w:rPr>
              <w:t xml:space="preserve">  </w:t>
            </w:r>
            <w:proofErr w:type="gram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 w:rsidRPr="007E2393">
              <w:rPr>
                <w:bCs/>
                <w:sz w:val="20"/>
              </w:rPr>
              <w:t>Прослушивание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color w:val="000000"/>
                <w:sz w:val="20"/>
              </w:rPr>
              <w:t>Стихи для последнего звонка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 w:rsidRPr="007E2393">
              <w:rPr>
                <w:bCs/>
                <w:sz w:val="20"/>
              </w:rPr>
              <w:t>Прослушивание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Выразительное чтение стихов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 w:rsidRPr="007E2393">
              <w:rPr>
                <w:bCs/>
                <w:sz w:val="20"/>
              </w:rPr>
              <w:t>Прослушивание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Подготовка к празднику «Последний звонок»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 наблюдение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Лекция беседа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color w:val="000000"/>
                <w:sz w:val="20"/>
              </w:rPr>
              <w:t>Выразительное чтение поэзии и прозы.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 w:rsidRPr="007E2393">
              <w:rPr>
                <w:bCs/>
                <w:sz w:val="20"/>
              </w:rPr>
              <w:t>Прослушивание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</w:t>
            </w:r>
          </w:p>
          <w:p w:rsidR="00AA1FD2" w:rsidRDefault="00AA1FD2" w:rsidP="00AF126B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Pr="00EE02CA" w:rsidRDefault="00AA1FD2" w:rsidP="00B14D5D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EE02CA">
              <w:rPr>
                <w:color w:val="000000"/>
                <w:sz w:val="20"/>
              </w:rPr>
              <w:t>Посиделки за круглым столом: «Наши успехи и недостатки». Итоги работы за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AA1FD2" w:rsidTr="00E961BD">
        <w:trPr>
          <w:gridAfter w:val="3"/>
          <w:wAfter w:w="3015" w:type="dxa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EA29FC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0E599E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13.20-15.00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2C7D69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7E2393">
              <w:rPr>
                <w:b/>
                <w:sz w:val="20"/>
              </w:rPr>
              <w:t xml:space="preserve">Итоговая аттестация.         </w:t>
            </w:r>
            <w:r w:rsidRPr="007E2393">
              <w:rPr>
                <w:bCs/>
                <w:sz w:val="20"/>
              </w:rPr>
              <w:t xml:space="preserve">Творческий отчёт.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7E5B49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Школа каб.10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1FD2" w:rsidRDefault="00AA1FD2" w:rsidP="00B14D5D">
            <w:pPr>
              <w:pStyle w:val="style3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Творческий отчет</w:t>
            </w:r>
          </w:p>
        </w:tc>
      </w:tr>
    </w:tbl>
    <w:p w:rsidR="00261260" w:rsidRDefault="00261260" w:rsidP="00EE3A69">
      <w:pPr>
        <w:spacing w:after="0"/>
        <w:jc w:val="both"/>
        <w:rPr>
          <w:b/>
          <w:sz w:val="28"/>
        </w:rPr>
      </w:pPr>
    </w:p>
    <w:p w:rsidR="002C7D69" w:rsidRPr="00A53412" w:rsidRDefault="00FF3C6B" w:rsidP="00EE3A69">
      <w:pPr>
        <w:spacing w:after="0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</w:t>
      </w:r>
      <w:bookmarkStart w:id="2" w:name="_GoBack"/>
      <w:bookmarkEnd w:id="2"/>
    </w:p>
    <w:p w:rsidR="002C7D69" w:rsidRDefault="002C7D69" w:rsidP="00EE3A69">
      <w:pPr>
        <w:spacing w:after="0"/>
        <w:jc w:val="both"/>
        <w:rPr>
          <w:b/>
          <w:sz w:val="28"/>
        </w:rPr>
      </w:pPr>
    </w:p>
    <w:p w:rsidR="002C7D69" w:rsidRDefault="002C7D69" w:rsidP="00EE3A69">
      <w:pPr>
        <w:spacing w:after="0"/>
        <w:jc w:val="both"/>
        <w:rPr>
          <w:b/>
          <w:sz w:val="28"/>
        </w:rPr>
      </w:pPr>
    </w:p>
    <w:p w:rsidR="002C7D69" w:rsidRDefault="002C7D69" w:rsidP="00EE3A69">
      <w:pPr>
        <w:spacing w:after="0"/>
        <w:jc w:val="both"/>
        <w:rPr>
          <w:b/>
          <w:sz w:val="28"/>
        </w:rPr>
      </w:pPr>
    </w:p>
    <w:p w:rsidR="002C7D69" w:rsidRDefault="002C7D69" w:rsidP="00EE3A69">
      <w:pPr>
        <w:spacing w:after="0"/>
        <w:jc w:val="both"/>
        <w:rPr>
          <w:b/>
          <w:sz w:val="28"/>
        </w:rPr>
      </w:pPr>
    </w:p>
    <w:p w:rsidR="002C7D69" w:rsidRDefault="002C7D69" w:rsidP="00EE3A69">
      <w:pPr>
        <w:spacing w:after="0"/>
        <w:jc w:val="both"/>
        <w:rPr>
          <w:b/>
          <w:sz w:val="28"/>
        </w:rPr>
      </w:pPr>
    </w:p>
    <w:p w:rsidR="00AA1FD2" w:rsidRDefault="00AA1FD2" w:rsidP="00EE3A69">
      <w:pPr>
        <w:spacing w:after="0"/>
        <w:jc w:val="both"/>
        <w:rPr>
          <w:b/>
          <w:sz w:val="28"/>
        </w:rPr>
      </w:pPr>
    </w:p>
    <w:p w:rsidR="002C7D69" w:rsidRDefault="002C7D69" w:rsidP="00102403">
      <w:pPr>
        <w:jc w:val="right"/>
        <w:rPr>
          <w:b/>
          <w:sz w:val="28"/>
          <w:szCs w:val="28"/>
        </w:rPr>
      </w:pPr>
      <w:r w:rsidRPr="00B73DBE">
        <w:rPr>
          <w:b/>
          <w:sz w:val="28"/>
          <w:szCs w:val="28"/>
        </w:rPr>
        <w:lastRenderedPageBreak/>
        <w:t>Приложение 2</w:t>
      </w:r>
    </w:p>
    <w:p w:rsidR="002C7D69" w:rsidRPr="002C7D69" w:rsidRDefault="002C7D69" w:rsidP="002C7D69">
      <w:pPr>
        <w:pStyle w:val="a7"/>
        <w:jc w:val="center"/>
        <w:rPr>
          <w:rFonts w:ascii="Times New Roman" w:eastAsia="Calibri" w:hAnsi="Times New Roman"/>
          <w:b/>
          <w:bCs/>
          <w:lang w:eastAsia="en-US"/>
        </w:rPr>
      </w:pPr>
      <w:r w:rsidRPr="002C7D69">
        <w:rPr>
          <w:rFonts w:ascii="Times New Roman" w:eastAsia="Calibri" w:hAnsi="Times New Roman"/>
          <w:b/>
          <w:bCs/>
          <w:lang w:eastAsia="en-US"/>
        </w:rPr>
        <w:t>Контрольно-измерительные материалы</w:t>
      </w:r>
    </w:p>
    <w:p w:rsidR="002C7D69" w:rsidRPr="002C7D69" w:rsidRDefault="002C7D69" w:rsidP="002C7D69">
      <w:pPr>
        <w:pStyle w:val="a7"/>
        <w:jc w:val="center"/>
        <w:rPr>
          <w:rFonts w:ascii="Times New Roman" w:eastAsia="Calibri" w:hAnsi="Times New Roman"/>
          <w:lang w:eastAsia="en-US"/>
        </w:rPr>
      </w:pPr>
      <w:r w:rsidRPr="002C7D69">
        <w:rPr>
          <w:rFonts w:ascii="Times New Roman" w:eastAsia="Calibri" w:hAnsi="Times New Roman"/>
          <w:b/>
          <w:bCs/>
          <w:lang w:eastAsia="en-US"/>
        </w:rPr>
        <w:t>для проведения промежуточной аттестации</w:t>
      </w:r>
    </w:p>
    <w:p w:rsidR="002C7D69" w:rsidRPr="007144D4" w:rsidRDefault="002C7D69" w:rsidP="002C7D69">
      <w:pPr>
        <w:spacing w:before="100" w:beforeAutospacing="1" w:after="100" w:afterAutospacing="1"/>
        <w:rPr>
          <w:b/>
          <w:bCs/>
        </w:rPr>
      </w:pPr>
      <w:r w:rsidRPr="007144D4">
        <w:rPr>
          <w:b/>
          <w:bCs/>
        </w:rPr>
        <w:t xml:space="preserve">Дата проведения: </w:t>
      </w:r>
      <w:r w:rsidR="00EA29FC">
        <w:rPr>
          <w:b/>
          <w:bCs/>
        </w:rPr>
        <w:t>25</w:t>
      </w:r>
      <w:r>
        <w:rPr>
          <w:b/>
          <w:bCs/>
        </w:rPr>
        <w:t>.12.2</w:t>
      </w:r>
      <w:r w:rsidR="00EA29FC">
        <w:rPr>
          <w:b/>
          <w:bCs/>
        </w:rPr>
        <w:t>5</w:t>
      </w:r>
    </w:p>
    <w:p w:rsidR="002C7D69" w:rsidRDefault="002C7D69" w:rsidP="002C7D69">
      <w:pPr>
        <w:spacing w:before="100" w:beforeAutospacing="1" w:after="100" w:afterAutospacing="1"/>
      </w:pPr>
      <w:r w:rsidRPr="007144D4">
        <w:rPr>
          <w:b/>
          <w:bCs/>
        </w:rPr>
        <w:t>Цель</w:t>
      </w:r>
      <w:r w:rsidRPr="007144D4">
        <w:t xml:space="preserve">: </w:t>
      </w:r>
      <w:r>
        <w:t xml:space="preserve">определение промежуточного уровня усвоения теоретических знаний, привития практических умений и навыков, их соответствия прогнозируемым результатам обучения, </w:t>
      </w:r>
      <w:r w:rsidRPr="002C01E2">
        <w:t>диагностик</w:t>
      </w:r>
      <w:r>
        <w:t>а формирования</w:t>
      </w:r>
      <w:r w:rsidRPr="002C01E2">
        <w:t xml:space="preserve"> личностных качеств</w:t>
      </w:r>
      <w:r>
        <w:t>.</w:t>
      </w:r>
    </w:p>
    <w:p w:rsidR="00AC6210" w:rsidRDefault="00AC6210" w:rsidP="00AC6210">
      <w:pPr>
        <w:rPr>
          <w:rFonts w:eastAsia="Calibri"/>
          <w:b/>
          <w:bCs/>
        </w:rPr>
      </w:pPr>
      <w:r w:rsidRPr="007144D4">
        <w:rPr>
          <w:rFonts w:eastAsia="Calibri"/>
          <w:b/>
          <w:bCs/>
        </w:rPr>
        <w:t xml:space="preserve">Структура </w:t>
      </w:r>
      <w:r>
        <w:rPr>
          <w:rFonts w:eastAsia="Calibri"/>
          <w:b/>
          <w:bCs/>
        </w:rPr>
        <w:t>контрольно-измерительных материалов.</w:t>
      </w:r>
    </w:p>
    <w:p w:rsidR="00AC6210" w:rsidRPr="00AC6210" w:rsidRDefault="00AC6210" w:rsidP="00AC6210">
      <w:pPr>
        <w:pStyle w:val="a7"/>
        <w:rPr>
          <w:rFonts w:ascii="Times New Roman" w:eastAsia="Calibri" w:hAnsi="Times New Roman"/>
        </w:rPr>
      </w:pPr>
      <w:r>
        <w:rPr>
          <w:rFonts w:eastAsia="Calibri"/>
          <w:b/>
          <w:bCs/>
        </w:rPr>
        <w:t xml:space="preserve"> </w:t>
      </w:r>
      <w:r w:rsidRPr="00AC6210">
        <w:rPr>
          <w:rFonts w:ascii="Times New Roman" w:eastAsia="Calibri" w:hAnsi="Times New Roman"/>
        </w:rPr>
        <w:t>Кимы состоят из 2 частей:</w:t>
      </w:r>
    </w:p>
    <w:p w:rsidR="00AC6210" w:rsidRPr="00AC6210" w:rsidRDefault="00AC6210" w:rsidP="00AC6210">
      <w:pPr>
        <w:pStyle w:val="a7"/>
        <w:rPr>
          <w:rFonts w:ascii="Times New Roman" w:eastAsia="Calibri" w:hAnsi="Times New Roman"/>
        </w:rPr>
      </w:pPr>
      <w:r w:rsidRPr="00AC6210">
        <w:rPr>
          <w:rFonts w:ascii="Times New Roman" w:eastAsia="Calibri" w:hAnsi="Times New Roman"/>
        </w:rPr>
        <w:t>1часть - теоретическая подготовка (тестирование)</w:t>
      </w:r>
    </w:p>
    <w:p w:rsidR="00AC6210" w:rsidRPr="00AC6210" w:rsidRDefault="00AC6210" w:rsidP="00AC6210">
      <w:pPr>
        <w:pStyle w:val="a7"/>
        <w:rPr>
          <w:rFonts w:ascii="Times New Roman" w:eastAsia="Calibri" w:hAnsi="Times New Roman"/>
        </w:rPr>
      </w:pPr>
      <w:r w:rsidRPr="00AC6210">
        <w:rPr>
          <w:rFonts w:ascii="Times New Roman" w:eastAsia="Calibri" w:hAnsi="Times New Roman"/>
        </w:rPr>
        <w:t>2 часть –практическая часть (этюдный показ)</w:t>
      </w:r>
    </w:p>
    <w:p w:rsidR="00AC6210" w:rsidRPr="00AC6210" w:rsidRDefault="00AC6210" w:rsidP="00AC6210">
      <w:pPr>
        <w:pStyle w:val="a7"/>
        <w:rPr>
          <w:rFonts w:ascii="Times New Roman" w:hAnsi="Times New Roman"/>
          <w:b/>
        </w:rPr>
      </w:pPr>
      <w:r w:rsidRPr="00AC6210">
        <w:rPr>
          <w:rFonts w:ascii="Times New Roman" w:hAnsi="Times New Roman"/>
          <w:b/>
        </w:rPr>
        <w:t>1 часть. Теоретическая подготовка. Примерные тестовые задания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1. Первые упоминания о кукольном театре связаны с праздниками: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А) Древнего Египта.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Б) Древней Греции.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В) Древнего Рима.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2.</w:t>
      </w: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 </w:t>
      </w: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Это персонаж русского народного творчества. Изображается обычно в красной рубахе, холщовых штанах и остроконечном колпаке с кисточкой. В словаре В. Даля это: прозвище куклы балаганной, русского шута, потешника, остряка в красном кафтане и в красном колпаке. Кто этот персонаж?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А) Буратино.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Б) Петрушка.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В) Незнайка.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3. Это один из самых известных кукольных театров России. Он был организован в 1931 году. В 1937 году при театре был создан Музей театральных кукол, коллекция которого считается одной из лучших в мире. Кто является создателем и руководителем этого театра?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А) Сергей Владимирович Образцов.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Б) Сергей Владимирович Михалков.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В) Юрий Дмитриевич Куклачев.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4. Как называется театр, где актеры не разговаривают, а поют?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А) Балет.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Б) Опера.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В) Цирк.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5.</w:t>
      </w: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 Как называется реклама спектакля?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А) Объявление.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Б) Афиша.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В) Плакат.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6. Как называется краска на лице актера, помогающая создать определенный образ?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А) Румяна.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Б) Тени.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b/>
          <w:color w:val="000000"/>
          <w:sz w:val="20"/>
          <w:shd w:val="clear" w:color="auto" w:fill="FFFFFF"/>
        </w:rPr>
        <w:t>В) Грим.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7. Соедини картинку, на которой изображена кукла и ее название: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1) Кукла марионетка (Б).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2) Тростевая кукла (В).</w:t>
      </w:r>
    </w:p>
    <w:p w:rsidR="00AC6210" w:rsidRPr="00AC6210" w:rsidRDefault="00AC6210" w:rsidP="00AC6210">
      <w:pPr>
        <w:pStyle w:val="a7"/>
        <w:rPr>
          <w:rFonts w:ascii="Times New Roman" w:hAnsi="Times New Roman"/>
          <w:color w:val="000000"/>
          <w:sz w:val="20"/>
          <w:shd w:val="clear" w:color="auto" w:fill="FFFFFF"/>
        </w:rPr>
      </w:pPr>
      <w:r w:rsidRPr="00AC6210">
        <w:rPr>
          <w:rFonts w:ascii="Times New Roman" w:hAnsi="Times New Roman"/>
          <w:color w:val="000000"/>
          <w:sz w:val="20"/>
          <w:shd w:val="clear" w:color="auto" w:fill="FFFFFF"/>
        </w:rPr>
        <w:t>3) Перчаточная кукла (А).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2115"/>
        <w:gridCol w:w="2130"/>
      </w:tblGrid>
      <w:tr w:rsidR="00AC6210" w:rsidTr="007E5B49">
        <w:trPr>
          <w:tblCellSpacing w:w="15" w:type="dxa"/>
        </w:trPr>
        <w:tc>
          <w:tcPr>
            <w:tcW w:w="24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14475" cy="192405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92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А)</w:t>
            </w:r>
          </w:p>
        </w:tc>
        <w:tc>
          <w:tcPr>
            <w:tcW w:w="20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9240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92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000000"/>
                <w:sz w:val="20"/>
              </w:rPr>
              <w:t>Б)</w:t>
            </w:r>
          </w:p>
        </w:tc>
        <w:tc>
          <w:tcPr>
            <w:tcW w:w="20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276350" cy="19240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92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В)</w:t>
            </w:r>
          </w:p>
        </w:tc>
      </w:tr>
    </w:tbl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8. Соедини картинку, на которой изображен театр и его название: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1) Театр кукол (Б).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2) Театр пантомимы (В).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3) Театр теней (А).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. Соедини картинку, на которой изображен театр и его название: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1) Театр кукол (Б).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2) Театр пантомимы (В).</w:t>
      </w:r>
    </w:p>
    <w:p w:rsidR="00AC6210" w:rsidRPr="00AC6210" w:rsidRDefault="00AC6210" w:rsidP="00AC6210">
      <w:pPr>
        <w:pStyle w:val="a7"/>
        <w:rPr>
          <w:rFonts w:ascii="Times New Roman" w:hAnsi="Times New Roman"/>
          <w:sz w:val="20"/>
          <w:shd w:val="clear" w:color="auto" w:fill="FFFFFF"/>
        </w:rPr>
      </w:pPr>
      <w:r w:rsidRPr="00AC6210">
        <w:rPr>
          <w:rFonts w:ascii="Times New Roman" w:hAnsi="Times New Roman"/>
          <w:sz w:val="20"/>
          <w:shd w:val="clear" w:color="auto" w:fill="FFFFFF"/>
        </w:rPr>
        <w:t>3) Театр теней (А).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099"/>
        <w:gridCol w:w="3144"/>
      </w:tblGrid>
      <w:tr w:rsidR="00AC6210" w:rsidTr="00AC6210">
        <w:trPr>
          <w:tblCellSpacing w:w="15" w:type="dxa"/>
        </w:trPr>
        <w:tc>
          <w:tcPr>
            <w:tcW w:w="352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257425" cy="147637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А)</w:t>
            </w:r>
          </w:p>
        </w:tc>
        <w:tc>
          <w:tcPr>
            <w:tcW w:w="30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47637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Б)</w:t>
            </w:r>
          </w:p>
        </w:tc>
        <w:tc>
          <w:tcPr>
            <w:tcW w:w="309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981200" cy="147637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6210" w:rsidRDefault="00AC6210" w:rsidP="007E5B49">
            <w:pPr>
              <w:spacing w:before="240" w:after="240"/>
              <w:rPr>
                <w:rFonts w:ascii="Verdana" w:hAnsi="Verdana"/>
                <w:color w:val="000000"/>
                <w:sz w:val="20"/>
              </w:rPr>
            </w:pPr>
            <w:r>
              <w:rPr>
                <w:rFonts w:ascii="Verdana" w:hAnsi="Verdana"/>
                <w:color w:val="000000"/>
                <w:sz w:val="20"/>
              </w:rPr>
              <w:t>В)</w:t>
            </w:r>
          </w:p>
        </w:tc>
      </w:tr>
    </w:tbl>
    <w:p w:rsidR="00371525" w:rsidRPr="00877DE0" w:rsidRDefault="00371525" w:rsidP="00371525">
      <w:pPr>
        <w:spacing w:before="100" w:beforeAutospacing="1" w:after="100" w:afterAutospacing="1"/>
      </w:pPr>
      <w:r>
        <w:rPr>
          <w:rFonts w:eastAsia="Calibri"/>
        </w:rPr>
        <w:t>В</w:t>
      </w:r>
      <w:r w:rsidRPr="007144D4">
        <w:rPr>
          <w:rFonts w:eastAsia="Calibri"/>
        </w:rPr>
        <w:t xml:space="preserve"> каждом задании 1 правильный ответ, который оценивается 1 баллом. Ма</w:t>
      </w:r>
      <w:r>
        <w:rPr>
          <w:rFonts w:eastAsia="Calibri"/>
        </w:rPr>
        <w:t>ксимальное количество баллов- 8.</w:t>
      </w:r>
    </w:p>
    <w:p w:rsidR="00371525" w:rsidRPr="007144D4" w:rsidRDefault="00371525" w:rsidP="00371525">
      <w:pPr>
        <w:rPr>
          <w:rFonts w:eastAsia="Calibri"/>
        </w:rPr>
      </w:pPr>
      <w:r w:rsidRPr="007144D4">
        <w:rPr>
          <w:rFonts w:eastAsia="Calibri"/>
        </w:rPr>
        <w:t xml:space="preserve">                  </w:t>
      </w:r>
      <w:r>
        <w:rPr>
          <w:rFonts w:eastAsia="Calibri"/>
        </w:rPr>
        <w:t xml:space="preserve"> 1-4</w:t>
      </w:r>
      <w:r w:rsidRPr="007144D4">
        <w:rPr>
          <w:rFonts w:eastAsia="Calibri"/>
        </w:rPr>
        <w:t xml:space="preserve"> баллов-низкий уровень;</w:t>
      </w:r>
    </w:p>
    <w:p w:rsidR="00371525" w:rsidRPr="007144D4" w:rsidRDefault="00371525" w:rsidP="00371525">
      <w:pPr>
        <w:rPr>
          <w:rFonts w:eastAsia="Calibri"/>
        </w:rPr>
      </w:pPr>
      <w:r w:rsidRPr="007144D4">
        <w:rPr>
          <w:rFonts w:eastAsia="Calibri"/>
        </w:rPr>
        <w:t xml:space="preserve">                   </w:t>
      </w:r>
      <w:r>
        <w:rPr>
          <w:rFonts w:eastAsia="Calibri"/>
        </w:rPr>
        <w:t>5-6</w:t>
      </w:r>
      <w:r w:rsidRPr="007144D4">
        <w:rPr>
          <w:rFonts w:eastAsia="Calibri"/>
        </w:rPr>
        <w:t xml:space="preserve"> баллов-средний уровень;</w:t>
      </w:r>
    </w:p>
    <w:p w:rsidR="00371525" w:rsidRDefault="00371525" w:rsidP="00371525">
      <w:pPr>
        <w:rPr>
          <w:rFonts w:eastAsia="Calibri"/>
        </w:rPr>
      </w:pPr>
      <w:r w:rsidRPr="007144D4">
        <w:rPr>
          <w:rFonts w:eastAsia="Calibri"/>
        </w:rPr>
        <w:t xml:space="preserve">                   </w:t>
      </w:r>
      <w:r>
        <w:rPr>
          <w:rFonts w:eastAsia="Calibri"/>
        </w:rPr>
        <w:t>7-8</w:t>
      </w:r>
      <w:r w:rsidRPr="007144D4">
        <w:rPr>
          <w:rFonts w:eastAsia="Calibri"/>
        </w:rPr>
        <w:t xml:space="preserve"> баллов-высокий уровен</w:t>
      </w:r>
      <w:r>
        <w:rPr>
          <w:rFonts w:eastAsia="Calibri"/>
        </w:rPr>
        <w:t>ь.</w:t>
      </w:r>
    </w:p>
    <w:p w:rsidR="00371525" w:rsidRPr="00877DE0" w:rsidRDefault="00371525" w:rsidP="00371525">
      <w:pPr>
        <w:rPr>
          <w:rFonts w:eastAsia="Calibri"/>
        </w:rPr>
      </w:pPr>
      <w:r>
        <w:rPr>
          <w:rFonts w:eastAsia="Calibri"/>
        </w:rPr>
        <w:t>Ответы:</w:t>
      </w:r>
      <w:proofErr w:type="gramStart"/>
      <w:r>
        <w:rPr>
          <w:rFonts w:eastAsia="Calibri"/>
        </w:rPr>
        <w:t>1)А</w:t>
      </w:r>
      <w:proofErr w:type="gramEnd"/>
      <w:r>
        <w:rPr>
          <w:rFonts w:eastAsia="Calibri"/>
        </w:rPr>
        <w:t>; 2) Б; 3)Б; 4)Б; 5)Б;6)В) 7)БВА; 8)БВА.</w:t>
      </w:r>
    </w:p>
    <w:p w:rsidR="00AC6210" w:rsidRDefault="00AC6210" w:rsidP="00AC6210">
      <w:pPr>
        <w:ind w:left="567"/>
        <w:jc w:val="both"/>
        <w:rPr>
          <w:b/>
        </w:rPr>
      </w:pPr>
      <w:r w:rsidRPr="009D6B8A">
        <w:rPr>
          <w:b/>
        </w:rPr>
        <w:t>2 часть.</w:t>
      </w:r>
      <w:r>
        <w:rPr>
          <w:b/>
        </w:rPr>
        <w:t xml:space="preserve"> Практическая </w:t>
      </w:r>
      <w:proofErr w:type="gramStart"/>
      <w:r>
        <w:rPr>
          <w:b/>
        </w:rPr>
        <w:t>часть .Этюдный</w:t>
      </w:r>
      <w:proofErr w:type="gramEnd"/>
      <w:r>
        <w:rPr>
          <w:b/>
        </w:rPr>
        <w:t xml:space="preserve"> показ.</w:t>
      </w:r>
    </w:p>
    <w:p w:rsidR="00AC6210" w:rsidRDefault="00AC6210" w:rsidP="00AC6210">
      <w:pPr>
        <w:spacing w:after="0" w:line="240" w:lineRule="auto"/>
        <w:jc w:val="both"/>
      </w:pPr>
      <w:r w:rsidRPr="00AC6210">
        <w:rPr>
          <w:b/>
        </w:rPr>
        <w:lastRenderedPageBreak/>
        <w:t>Этюдное изображение животных и птиц</w:t>
      </w:r>
      <w:r>
        <w:t>.</w:t>
      </w:r>
    </w:p>
    <w:p w:rsidR="00AC6210" w:rsidRDefault="00AC6210" w:rsidP="00AC6210">
      <w:pPr>
        <w:jc w:val="both"/>
      </w:pPr>
      <w:r>
        <w:t xml:space="preserve"> 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 </w:t>
      </w:r>
    </w:p>
    <w:p w:rsidR="00AC6210" w:rsidRPr="008366CE" w:rsidRDefault="00AC6210" w:rsidP="00AC6210">
      <w:pPr>
        <w:jc w:val="both"/>
        <w:rPr>
          <w:rFonts w:eastAsia="Calibri"/>
        </w:rPr>
      </w:pPr>
      <w:r>
        <w:t>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6"/>
        <w:gridCol w:w="2476"/>
        <w:gridCol w:w="2477"/>
        <w:gridCol w:w="2477"/>
      </w:tblGrid>
      <w:tr w:rsidR="00371525" w:rsidTr="007E5B49">
        <w:tc>
          <w:tcPr>
            <w:tcW w:w="2476" w:type="dxa"/>
          </w:tcPr>
          <w:p w:rsidR="00371525" w:rsidRDefault="00371525" w:rsidP="007E5B49">
            <w:pPr>
              <w:jc w:val="both"/>
            </w:pPr>
            <w:r>
              <w:t>0 баллов</w:t>
            </w:r>
          </w:p>
        </w:tc>
        <w:tc>
          <w:tcPr>
            <w:tcW w:w="2476" w:type="dxa"/>
          </w:tcPr>
          <w:p w:rsidR="00371525" w:rsidRDefault="00371525" w:rsidP="007E5B49">
            <w:pPr>
              <w:jc w:val="both"/>
            </w:pPr>
            <w:r>
              <w:t>1 балл</w:t>
            </w:r>
          </w:p>
        </w:tc>
        <w:tc>
          <w:tcPr>
            <w:tcW w:w="2477" w:type="dxa"/>
          </w:tcPr>
          <w:p w:rsidR="00371525" w:rsidRDefault="00371525" w:rsidP="007E5B49">
            <w:pPr>
              <w:jc w:val="both"/>
            </w:pPr>
            <w:r>
              <w:t>2 балла</w:t>
            </w:r>
          </w:p>
        </w:tc>
        <w:tc>
          <w:tcPr>
            <w:tcW w:w="2477" w:type="dxa"/>
          </w:tcPr>
          <w:p w:rsidR="00371525" w:rsidRDefault="00371525" w:rsidP="007E5B49">
            <w:pPr>
              <w:jc w:val="both"/>
            </w:pPr>
            <w:r>
              <w:t>3 балла</w:t>
            </w:r>
          </w:p>
        </w:tc>
      </w:tr>
      <w:tr w:rsidR="00371525" w:rsidTr="007E5B49">
        <w:tc>
          <w:tcPr>
            <w:tcW w:w="2476" w:type="dxa"/>
          </w:tcPr>
          <w:p w:rsidR="00371525" w:rsidRDefault="00371525" w:rsidP="007E5B49">
            <w:pPr>
              <w:jc w:val="both"/>
            </w:pPr>
            <w:r>
              <w:t xml:space="preserve">Учащийся не знает животных и птиц, не </w:t>
            </w:r>
            <w:proofErr w:type="gramStart"/>
            <w:r>
              <w:t>представляет</w:t>
            </w:r>
            <w:proofErr w:type="gramEnd"/>
            <w:r>
              <w:t xml:space="preserve"> как их можно изобразить</w:t>
            </w:r>
          </w:p>
        </w:tc>
        <w:tc>
          <w:tcPr>
            <w:tcW w:w="2476" w:type="dxa"/>
          </w:tcPr>
          <w:p w:rsidR="00371525" w:rsidRDefault="00371525" w:rsidP="007E5B49">
            <w:pPr>
              <w:jc w:val="both"/>
            </w:pPr>
            <w:r>
              <w:t>Учащийся представляет повадки и поведение некоторых живых существ, но не может воспроизвести их с помощью пластических движений</w:t>
            </w:r>
          </w:p>
        </w:tc>
        <w:tc>
          <w:tcPr>
            <w:tcW w:w="2477" w:type="dxa"/>
          </w:tcPr>
          <w:p w:rsidR="00371525" w:rsidRDefault="00371525" w:rsidP="007E5B49">
            <w:pPr>
              <w:jc w:val="both"/>
            </w:pPr>
            <w:r>
              <w:t>Учащийся скованно и зажато показывает некоторые элементы</w:t>
            </w:r>
          </w:p>
        </w:tc>
        <w:tc>
          <w:tcPr>
            <w:tcW w:w="2477" w:type="dxa"/>
          </w:tcPr>
          <w:p w:rsidR="00371525" w:rsidRDefault="00371525" w:rsidP="007E5B49">
            <w:pPr>
              <w:jc w:val="both"/>
            </w:pPr>
            <w:r>
              <w:t>Учащийся изображает Различных животных и птиц с помощью пластических движений.</w:t>
            </w:r>
          </w:p>
        </w:tc>
      </w:tr>
    </w:tbl>
    <w:p w:rsidR="00AC6210" w:rsidRDefault="00AC6210" w:rsidP="002C7D69">
      <w:pPr>
        <w:spacing w:before="100" w:beforeAutospacing="1" w:after="100" w:afterAutospacing="1"/>
      </w:pPr>
    </w:p>
    <w:p w:rsidR="00102403" w:rsidRPr="00102403" w:rsidRDefault="00102403" w:rsidP="00102403">
      <w:pPr>
        <w:pStyle w:val="a7"/>
        <w:jc w:val="center"/>
        <w:rPr>
          <w:rFonts w:ascii="Times New Roman" w:eastAsia="Calibri" w:hAnsi="Times New Roman"/>
          <w:b/>
          <w:bCs/>
          <w:lang w:eastAsia="en-US"/>
        </w:rPr>
      </w:pPr>
      <w:r w:rsidRPr="00102403">
        <w:rPr>
          <w:rFonts w:ascii="Times New Roman" w:eastAsia="Calibri" w:hAnsi="Times New Roman"/>
          <w:b/>
          <w:bCs/>
          <w:lang w:eastAsia="en-US"/>
        </w:rPr>
        <w:t>Контрольно-измерительные материалы</w:t>
      </w:r>
    </w:p>
    <w:p w:rsidR="00102403" w:rsidRPr="00102403" w:rsidRDefault="00102403" w:rsidP="00102403">
      <w:pPr>
        <w:pStyle w:val="a7"/>
        <w:jc w:val="center"/>
        <w:rPr>
          <w:rFonts w:ascii="Times New Roman" w:eastAsia="Calibri" w:hAnsi="Times New Roman"/>
          <w:lang w:eastAsia="en-US"/>
        </w:rPr>
      </w:pPr>
      <w:r w:rsidRPr="00102403">
        <w:rPr>
          <w:rFonts w:ascii="Times New Roman" w:eastAsia="Calibri" w:hAnsi="Times New Roman"/>
          <w:b/>
          <w:bCs/>
          <w:lang w:eastAsia="en-US"/>
        </w:rPr>
        <w:t>для проведения итоговой аттестации</w:t>
      </w:r>
    </w:p>
    <w:p w:rsidR="00102403" w:rsidRDefault="00102403" w:rsidP="00102403">
      <w:pPr>
        <w:rPr>
          <w:b/>
        </w:rPr>
      </w:pPr>
    </w:p>
    <w:p w:rsidR="00102403" w:rsidRPr="007144D4" w:rsidRDefault="00102403" w:rsidP="00102403">
      <w:pPr>
        <w:spacing w:before="100" w:beforeAutospacing="1" w:after="100" w:afterAutospacing="1"/>
        <w:rPr>
          <w:b/>
          <w:bCs/>
        </w:rPr>
      </w:pPr>
      <w:r w:rsidRPr="007144D4">
        <w:rPr>
          <w:b/>
          <w:bCs/>
        </w:rPr>
        <w:t xml:space="preserve">Дата проведения: </w:t>
      </w:r>
      <w:r w:rsidR="00EA29FC">
        <w:rPr>
          <w:b/>
          <w:bCs/>
        </w:rPr>
        <w:t>22.05.25</w:t>
      </w:r>
    </w:p>
    <w:p w:rsidR="002B7159" w:rsidRDefault="00102403" w:rsidP="00102403">
      <w:pPr>
        <w:spacing w:before="100" w:beforeAutospacing="1" w:after="100" w:afterAutospacing="1"/>
      </w:pPr>
      <w:r w:rsidRPr="007144D4">
        <w:rPr>
          <w:b/>
          <w:bCs/>
        </w:rPr>
        <w:t>Цель</w:t>
      </w:r>
      <w:r w:rsidRPr="007144D4">
        <w:t xml:space="preserve">: </w:t>
      </w:r>
      <w:r>
        <w:t xml:space="preserve">определение промежуточного уровня усвоения теоретических знаний, привития практических умений и навыков, их соответствия прогнозируемым результатам обучения, </w:t>
      </w:r>
      <w:r w:rsidRPr="002C01E2">
        <w:t>диагностик</w:t>
      </w:r>
      <w:r>
        <w:t>а формирования</w:t>
      </w:r>
      <w:r w:rsidRPr="002C01E2">
        <w:t xml:space="preserve"> личностных качеств</w:t>
      </w:r>
    </w:p>
    <w:p w:rsidR="002B7159" w:rsidRDefault="002B7159" w:rsidP="002B7159">
      <w:pPr>
        <w:rPr>
          <w:rFonts w:eastAsia="Calibri"/>
          <w:b/>
          <w:bCs/>
        </w:rPr>
      </w:pPr>
      <w:r w:rsidRPr="007144D4">
        <w:rPr>
          <w:rFonts w:eastAsia="Calibri"/>
          <w:b/>
          <w:bCs/>
        </w:rPr>
        <w:t xml:space="preserve">Структура </w:t>
      </w:r>
      <w:r>
        <w:rPr>
          <w:rFonts w:eastAsia="Calibri"/>
          <w:b/>
          <w:bCs/>
        </w:rPr>
        <w:t>контрольно-измерительных материалов.</w:t>
      </w:r>
    </w:p>
    <w:p w:rsidR="002B7159" w:rsidRPr="00AC6210" w:rsidRDefault="002B7159" w:rsidP="002B7159">
      <w:pPr>
        <w:pStyle w:val="a7"/>
        <w:rPr>
          <w:rFonts w:ascii="Times New Roman" w:eastAsia="Calibri" w:hAnsi="Times New Roman"/>
        </w:rPr>
      </w:pPr>
      <w:r>
        <w:rPr>
          <w:rFonts w:eastAsia="Calibri"/>
          <w:b/>
          <w:bCs/>
        </w:rPr>
        <w:t xml:space="preserve"> </w:t>
      </w:r>
      <w:r w:rsidRPr="00AC6210">
        <w:rPr>
          <w:rFonts w:ascii="Times New Roman" w:eastAsia="Calibri" w:hAnsi="Times New Roman"/>
        </w:rPr>
        <w:t>Кимы состоят из 2 частей:</w:t>
      </w:r>
    </w:p>
    <w:p w:rsidR="002B7159" w:rsidRPr="00AC6210" w:rsidRDefault="002B7159" w:rsidP="002B7159">
      <w:pPr>
        <w:pStyle w:val="a7"/>
        <w:rPr>
          <w:rFonts w:ascii="Times New Roman" w:eastAsia="Calibri" w:hAnsi="Times New Roman"/>
        </w:rPr>
      </w:pPr>
      <w:r w:rsidRPr="00AC6210">
        <w:rPr>
          <w:rFonts w:ascii="Times New Roman" w:eastAsia="Calibri" w:hAnsi="Times New Roman"/>
        </w:rPr>
        <w:t>1часть - теоретическая подготовка (тестирование)</w:t>
      </w:r>
    </w:p>
    <w:p w:rsidR="002B7159" w:rsidRPr="00AC6210" w:rsidRDefault="002B7159" w:rsidP="002B7159">
      <w:pPr>
        <w:pStyle w:val="a7"/>
        <w:rPr>
          <w:rFonts w:ascii="Times New Roman" w:eastAsia="Calibri" w:hAnsi="Times New Roman"/>
        </w:rPr>
      </w:pPr>
      <w:r w:rsidRPr="00AC6210">
        <w:rPr>
          <w:rFonts w:ascii="Times New Roman" w:eastAsia="Calibri" w:hAnsi="Times New Roman"/>
        </w:rPr>
        <w:t>2 часть –практическая часть (этюдный показ)</w:t>
      </w:r>
    </w:p>
    <w:p w:rsidR="002B7159" w:rsidRPr="00AC6210" w:rsidRDefault="002B7159" w:rsidP="002B7159">
      <w:pPr>
        <w:pStyle w:val="a7"/>
        <w:rPr>
          <w:rFonts w:ascii="Times New Roman" w:hAnsi="Times New Roman"/>
          <w:b/>
        </w:rPr>
      </w:pPr>
      <w:r w:rsidRPr="00AC6210">
        <w:rPr>
          <w:rFonts w:ascii="Times New Roman" w:hAnsi="Times New Roman"/>
          <w:b/>
        </w:rPr>
        <w:t>1 часть. Теоретическая подготовка. Примерные тестовые задания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>
        <w:rPr>
          <w:rFonts w:ascii="ff5" w:hAnsi="ff5"/>
          <w:shd w:val="clear" w:color="auto" w:fill="FFFFFF"/>
        </w:rPr>
        <w:t>1</w:t>
      </w:r>
      <w:r w:rsidRPr="002B7159">
        <w:rPr>
          <w:rFonts w:ascii="Times New Roman" w:hAnsi="Times New Roman"/>
          <w:shd w:val="clear" w:color="auto" w:fill="FFFFFF"/>
        </w:rPr>
        <w:t xml:space="preserve">. Как называются места в театре, где сидят зрители?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зрительный зал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костюмерная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фойе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2. Кто подбирает и шьет театральные костюмы?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костюмер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сценарист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артист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3.Что закрывает сцену от зрителей?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lastRenderedPageBreak/>
        <w:t xml:space="preserve">а) задник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занавес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кулисы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4.Объявление о спектакле: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плакат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афиша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объявление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5. Сколько предупредительных звонков дают перед началом спектакля?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5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3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1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6.Кто занимается постановкой спектакля?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режиссер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сценарист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суфлёр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7.Человек, который подсказывает актёру слова из его речи: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режиссёр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сценарист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суфлёр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8.Актёр и режиссёр, руководивший самым большим театром кукол.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</w:t>
      </w:r>
      <w:proofErr w:type="spellStart"/>
      <w:r w:rsidRPr="002B7159">
        <w:rPr>
          <w:rFonts w:ascii="Times New Roman" w:hAnsi="Times New Roman"/>
          <w:shd w:val="clear" w:color="auto" w:fill="FFFFFF"/>
        </w:rPr>
        <w:t>С.В.Образцов</w:t>
      </w:r>
      <w:proofErr w:type="spellEnd"/>
      <w:r w:rsidRPr="002B7159">
        <w:rPr>
          <w:rFonts w:ascii="Times New Roman" w:hAnsi="Times New Roman"/>
          <w:shd w:val="clear" w:color="auto" w:fill="FFFFFF"/>
        </w:rPr>
        <w:t xml:space="preserve">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</w:t>
      </w:r>
      <w:proofErr w:type="spellStart"/>
      <w:r w:rsidRPr="002B7159">
        <w:rPr>
          <w:rFonts w:ascii="Times New Roman" w:hAnsi="Times New Roman"/>
          <w:shd w:val="clear" w:color="auto" w:fill="FFFFFF"/>
        </w:rPr>
        <w:t>С.К.Станиславский</w:t>
      </w:r>
      <w:proofErr w:type="spellEnd"/>
      <w:r w:rsidRPr="002B7159">
        <w:rPr>
          <w:rFonts w:ascii="Times New Roman" w:hAnsi="Times New Roman"/>
          <w:shd w:val="clear" w:color="auto" w:fill="FFFFFF"/>
        </w:rPr>
        <w:t xml:space="preserve">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9.Сценка, в которой актёр не произносит ни одного слова, но всё объясняет с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помощью жестов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миниатюра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пантомима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10.Человек, исполняющий роль на сцене: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артист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сценарист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>11.</w:t>
      </w:r>
      <w:r w:rsidRPr="002B7159">
        <w:rPr>
          <w:rFonts w:ascii="Times New Roman" w:hAnsi="Times New Roman"/>
          <w:color w:val="122100"/>
          <w:shd w:val="clear" w:color="auto" w:fill="FFFFFF"/>
        </w:rPr>
        <w:t xml:space="preserve"> Как называется время поедания сладостей в театральном буфете? </w:t>
      </w:r>
    </w:p>
    <w:p w:rsidR="002B7159" w:rsidRPr="002B7159" w:rsidRDefault="002B7159" w:rsidP="002B7159">
      <w:pPr>
        <w:pStyle w:val="a7"/>
        <w:rPr>
          <w:rFonts w:ascii="Times New Roman" w:hAnsi="Times New Roman"/>
          <w:color w:val="122100"/>
          <w:shd w:val="clear" w:color="auto" w:fill="FFFFFF"/>
        </w:rPr>
      </w:pPr>
      <w:r w:rsidRPr="002B7159">
        <w:rPr>
          <w:rFonts w:ascii="Times New Roman" w:hAnsi="Times New Roman"/>
          <w:color w:val="122100"/>
          <w:shd w:val="clear" w:color="auto" w:fill="FFFFFF"/>
        </w:rPr>
        <w:t xml:space="preserve">а) антракт </w:t>
      </w:r>
    </w:p>
    <w:p w:rsidR="002B7159" w:rsidRPr="002B7159" w:rsidRDefault="002B7159" w:rsidP="002B7159">
      <w:pPr>
        <w:pStyle w:val="a7"/>
        <w:rPr>
          <w:rFonts w:ascii="Times New Roman" w:hAnsi="Times New Roman"/>
          <w:color w:val="122100"/>
          <w:shd w:val="clear" w:color="auto" w:fill="FFFFFF"/>
        </w:rPr>
      </w:pPr>
      <w:r w:rsidRPr="002B7159">
        <w:rPr>
          <w:rFonts w:ascii="Times New Roman" w:hAnsi="Times New Roman"/>
          <w:color w:val="122100"/>
          <w:shd w:val="clear" w:color="auto" w:fill="FFFFFF"/>
        </w:rPr>
        <w:t xml:space="preserve">б) аншлаг </w:t>
      </w:r>
    </w:p>
    <w:p w:rsidR="002B7159" w:rsidRPr="002B7159" w:rsidRDefault="002B7159" w:rsidP="002B7159">
      <w:pPr>
        <w:pStyle w:val="a7"/>
        <w:rPr>
          <w:rFonts w:ascii="Times New Roman" w:hAnsi="Times New Roman"/>
          <w:color w:val="122100"/>
          <w:shd w:val="clear" w:color="auto" w:fill="FFFFFF"/>
        </w:rPr>
      </w:pPr>
      <w:r w:rsidRPr="002B7159">
        <w:rPr>
          <w:rFonts w:ascii="Times New Roman" w:hAnsi="Times New Roman"/>
          <w:color w:val="122100"/>
          <w:shd w:val="clear" w:color="auto" w:fill="FFFFFF"/>
        </w:rPr>
        <w:t xml:space="preserve">в) перемена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12. Как называется театральная косметика?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крем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грим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румяны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13.Кто пишет музыку к спектаклям?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композитор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режиссёр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сценарист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14. Что проводится в начале театрального занятия?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читка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lastRenderedPageBreak/>
        <w:t xml:space="preserve">б) разминка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бег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15. Скороговорки развивают: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мимику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дикцию, речь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bookmarkStart w:id="3" w:name="PF3"/>
      <w:bookmarkEnd w:id="3"/>
      <w:r w:rsidRPr="002B7159">
        <w:rPr>
          <w:rFonts w:ascii="Times New Roman" w:hAnsi="Times New Roman"/>
          <w:shd w:val="clear" w:color="auto" w:fill="FFFFFF"/>
        </w:rPr>
        <w:t xml:space="preserve">16. Мимика лица передаёт: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эмоции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б) дикцию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17. Кто занимается установкой декораций и мебели на сцене?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а) декоратор </w:t>
      </w:r>
    </w:p>
    <w:p w:rsidR="002B7159" w:rsidRPr="002B7159" w:rsidRDefault="002B7159" w:rsidP="002B7159">
      <w:pPr>
        <w:pStyle w:val="a7"/>
        <w:rPr>
          <w:rFonts w:ascii="Times New Roman" w:hAnsi="Times New Roman"/>
          <w:shd w:val="clear" w:color="auto" w:fill="FFFFFF"/>
        </w:rPr>
      </w:pPr>
      <w:r w:rsidRPr="002B7159">
        <w:rPr>
          <w:rFonts w:ascii="Times New Roman" w:hAnsi="Times New Roman"/>
          <w:shd w:val="clear" w:color="auto" w:fill="FFFFFF"/>
        </w:rPr>
        <w:t xml:space="preserve">в) монтировщик сцены </w:t>
      </w:r>
    </w:p>
    <w:p w:rsidR="002B7159" w:rsidRPr="00877DE0" w:rsidRDefault="002B7159" w:rsidP="002B7159">
      <w:pPr>
        <w:spacing w:before="100" w:beforeAutospacing="1" w:after="100" w:afterAutospacing="1"/>
      </w:pPr>
      <w:r>
        <w:rPr>
          <w:rFonts w:eastAsia="Calibri"/>
        </w:rPr>
        <w:t>В</w:t>
      </w:r>
      <w:r w:rsidRPr="007144D4">
        <w:rPr>
          <w:rFonts w:eastAsia="Calibri"/>
        </w:rPr>
        <w:t xml:space="preserve"> каждом задании 1 правильный ответ, который оценивается 1 баллом. Ма</w:t>
      </w:r>
      <w:r>
        <w:rPr>
          <w:rFonts w:eastAsia="Calibri"/>
        </w:rPr>
        <w:t>ксимальное количество баллов- 18</w:t>
      </w:r>
    </w:p>
    <w:p w:rsidR="002B7159" w:rsidRPr="007144D4" w:rsidRDefault="002B7159" w:rsidP="002B7159">
      <w:pPr>
        <w:rPr>
          <w:rFonts w:eastAsia="Calibri"/>
        </w:rPr>
      </w:pPr>
      <w:r w:rsidRPr="007144D4">
        <w:rPr>
          <w:rFonts w:eastAsia="Calibri"/>
        </w:rPr>
        <w:t xml:space="preserve">                  </w:t>
      </w:r>
      <w:r>
        <w:rPr>
          <w:rFonts w:eastAsia="Calibri"/>
        </w:rPr>
        <w:t>8-12</w:t>
      </w:r>
      <w:r w:rsidRPr="007144D4">
        <w:rPr>
          <w:rFonts w:eastAsia="Calibri"/>
        </w:rPr>
        <w:t xml:space="preserve"> баллов-низкий уровень;</w:t>
      </w:r>
    </w:p>
    <w:p w:rsidR="002B7159" w:rsidRPr="007144D4" w:rsidRDefault="002B7159" w:rsidP="002B7159">
      <w:pPr>
        <w:rPr>
          <w:rFonts w:eastAsia="Calibri"/>
        </w:rPr>
      </w:pPr>
      <w:r w:rsidRPr="007144D4">
        <w:rPr>
          <w:rFonts w:eastAsia="Calibri"/>
        </w:rPr>
        <w:t xml:space="preserve">                   </w:t>
      </w:r>
      <w:r>
        <w:rPr>
          <w:rFonts w:eastAsia="Calibri"/>
        </w:rPr>
        <w:t xml:space="preserve">13-15 </w:t>
      </w:r>
      <w:r w:rsidRPr="007144D4">
        <w:rPr>
          <w:rFonts w:eastAsia="Calibri"/>
        </w:rPr>
        <w:t>баллов-средний уровень;</w:t>
      </w:r>
    </w:p>
    <w:p w:rsidR="002B7159" w:rsidRPr="007144D4" w:rsidRDefault="002B7159" w:rsidP="002B7159">
      <w:pPr>
        <w:rPr>
          <w:rFonts w:eastAsia="Calibri"/>
        </w:rPr>
      </w:pPr>
      <w:r w:rsidRPr="007144D4">
        <w:rPr>
          <w:rFonts w:eastAsia="Calibri"/>
        </w:rPr>
        <w:t xml:space="preserve">                   </w:t>
      </w:r>
      <w:r>
        <w:rPr>
          <w:rFonts w:eastAsia="Calibri"/>
        </w:rPr>
        <w:t>16--18</w:t>
      </w:r>
      <w:r w:rsidRPr="007144D4">
        <w:rPr>
          <w:rFonts w:eastAsia="Calibri"/>
        </w:rPr>
        <w:t xml:space="preserve"> баллов-высокий уровень</w:t>
      </w:r>
    </w:p>
    <w:p w:rsidR="002B7159" w:rsidRPr="00877DE0" w:rsidRDefault="002B7159" w:rsidP="002B7159">
      <w:pPr>
        <w:rPr>
          <w:rFonts w:eastAsia="Calibri"/>
        </w:rPr>
      </w:pPr>
      <w:r>
        <w:rPr>
          <w:rFonts w:eastAsia="Calibri"/>
        </w:rPr>
        <w:t>Ответы:</w:t>
      </w:r>
      <w:proofErr w:type="gramStart"/>
      <w:r>
        <w:rPr>
          <w:rFonts w:eastAsia="Calibri"/>
        </w:rPr>
        <w:t>1)</w:t>
      </w:r>
      <w:r w:rsidR="0094297B">
        <w:rPr>
          <w:rFonts w:eastAsia="Calibri"/>
        </w:rPr>
        <w:t>а</w:t>
      </w:r>
      <w:proofErr w:type="gramEnd"/>
      <w:r w:rsidR="0094297B">
        <w:rPr>
          <w:rFonts w:eastAsia="Calibri"/>
        </w:rPr>
        <w:t>; 2) а; 3)б; 4)Б; 5)в ;6)а);7) в; 8)б; 9)б; 10)а; 11) а; 12) б; 13) б; 14) а; 15) а.</w:t>
      </w:r>
      <w:r>
        <w:rPr>
          <w:rFonts w:eastAsia="Calibri"/>
        </w:rPr>
        <w:t>.</w:t>
      </w:r>
    </w:p>
    <w:p w:rsidR="00102403" w:rsidRPr="002B7159" w:rsidRDefault="002B7159" w:rsidP="002B7159">
      <w:pPr>
        <w:pStyle w:val="a7"/>
        <w:rPr>
          <w:rFonts w:ascii="Times New Roman" w:hAnsi="Times New Roman"/>
          <w:sz w:val="20"/>
        </w:rPr>
      </w:pPr>
      <w:r w:rsidRPr="002B7159">
        <w:rPr>
          <w:rFonts w:ascii="Times New Roman" w:hAnsi="Times New Roman"/>
          <w:b/>
          <w:sz w:val="20"/>
        </w:rPr>
        <w:t xml:space="preserve">2 </w:t>
      </w:r>
      <w:r w:rsidRPr="002B7159">
        <w:rPr>
          <w:rFonts w:ascii="Times New Roman" w:hAnsi="Times New Roman"/>
          <w:b/>
          <w:sz w:val="24"/>
          <w:szCs w:val="24"/>
        </w:rPr>
        <w:t xml:space="preserve">часть. Практическая </w:t>
      </w:r>
      <w:proofErr w:type="gramStart"/>
      <w:r w:rsidRPr="002B7159">
        <w:rPr>
          <w:rFonts w:ascii="Times New Roman" w:hAnsi="Times New Roman"/>
          <w:b/>
          <w:sz w:val="24"/>
          <w:szCs w:val="24"/>
        </w:rPr>
        <w:t>часть .</w:t>
      </w:r>
      <w:proofErr w:type="gramEnd"/>
      <w:r w:rsidRPr="002B7159">
        <w:t xml:space="preserve"> </w:t>
      </w:r>
      <w:r>
        <w:rPr>
          <w:rFonts w:ascii="Times New Roman" w:hAnsi="Times New Roman"/>
          <w:b/>
          <w:sz w:val="24"/>
          <w:szCs w:val="24"/>
        </w:rPr>
        <w:t>Э</w:t>
      </w:r>
      <w:r w:rsidRPr="002B7159">
        <w:rPr>
          <w:rFonts w:ascii="Times New Roman" w:hAnsi="Times New Roman"/>
          <w:b/>
          <w:sz w:val="24"/>
          <w:szCs w:val="24"/>
        </w:rPr>
        <w:t>тюды на действия в предлагаемых обстоятельствах</w:t>
      </w:r>
    </w:p>
    <w:p w:rsidR="002B7159" w:rsidRDefault="002B7159" w:rsidP="002B7159">
      <w:pPr>
        <w:spacing w:after="0" w:line="240" w:lineRule="auto"/>
        <w:jc w:val="both"/>
      </w:pPr>
      <w:r w:rsidRPr="002B7159">
        <w:rPr>
          <w:b/>
        </w:rPr>
        <w:t>Действие в предлагаемых обстоятельствах</w:t>
      </w:r>
      <w:r>
        <w:t xml:space="preserve">. Умение представить себя и партнера в воображаемых обстоятельствах, выполнять одни и те же действия в различных воображаемых ситуациях. Учащиеся действуют по группам или по одному, детям предлагаются различные предлагаемые обстоятельства, </w:t>
      </w:r>
      <w:proofErr w:type="gramStart"/>
      <w:r>
        <w:t>например :</w:t>
      </w:r>
      <w:proofErr w:type="gramEnd"/>
      <w:r>
        <w:t xml:space="preserve"> вы находитесь в лесу, на необитаемом острове, в магазине игрушек и т.д. Учащиеся должны уметь представить себя и других в предлагаемых обстоятельствах и разыграть историю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6"/>
        <w:gridCol w:w="2476"/>
        <w:gridCol w:w="2477"/>
        <w:gridCol w:w="2477"/>
      </w:tblGrid>
      <w:tr w:rsidR="002B7159" w:rsidTr="007E5B49">
        <w:tc>
          <w:tcPr>
            <w:tcW w:w="2476" w:type="dxa"/>
          </w:tcPr>
          <w:p w:rsidR="002B7159" w:rsidRDefault="002B7159" w:rsidP="007E5B49">
            <w:pPr>
              <w:jc w:val="both"/>
            </w:pPr>
            <w:r>
              <w:t>0 баллов</w:t>
            </w:r>
          </w:p>
        </w:tc>
        <w:tc>
          <w:tcPr>
            <w:tcW w:w="2476" w:type="dxa"/>
          </w:tcPr>
          <w:p w:rsidR="002B7159" w:rsidRDefault="002B7159" w:rsidP="007E5B49">
            <w:pPr>
              <w:jc w:val="both"/>
            </w:pPr>
            <w:r>
              <w:t>1 балл</w:t>
            </w:r>
          </w:p>
        </w:tc>
        <w:tc>
          <w:tcPr>
            <w:tcW w:w="2477" w:type="dxa"/>
          </w:tcPr>
          <w:p w:rsidR="002B7159" w:rsidRDefault="002B7159" w:rsidP="007E5B49">
            <w:pPr>
              <w:jc w:val="both"/>
            </w:pPr>
            <w:r>
              <w:t>2 балла</w:t>
            </w:r>
          </w:p>
        </w:tc>
        <w:tc>
          <w:tcPr>
            <w:tcW w:w="2477" w:type="dxa"/>
          </w:tcPr>
          <w:p w:rsidR="002B7159" w:rsidRDefault="002B7159" w:rsidP="007E5B49">
            <w:pPr>
              <w:jc w:val="both"/>
            </w:pPr>
            <w:r>
              <w:t>3 балла</w:t>
            </w:r>
          </w:p>
        </w:tc>
      </w:tr>
      <w:tr w:rsidR="002B7159" w:rsidTr="007E5B49">
        <w:tc>
          <w:tcPr>
            <w:tcW w:w="2476" w:type="dxa"/>
          </w:tcPr>
          <w:p w:rsidR="002B7159" w:rsidRDefault="002B7159" w:rsidP="007E5B49">
            <w:pPr>
              <w:jc w:val="both"/>
              <w:rPr>
                <w:sz w:val="20"/>
              </w:rPr>
            </w:pPr>
            <w:r>
              <w:rPr>
                <w:sz w:val="20"/>
              </w:rPr>
              <w:t>Учащийся по предложенной картинке не может придумать и рассказать какие действия можно в этих предлагаемых обстоятельствах совершить</w:t>
            </w:r>
          </w:p>
        </w:tc>
        <w:tc>
          <w:tcPr>
            <w:tcW w:w="2476" w:type="dxa"/>
          </w:tcPr>
          <w:p w:rsidR="002B7159" w:rsidRDefault="002B7159" w:rsidP="007E5B49">
            <w:pPr>
              <w:jc w:val="both"/>
              <w:rPr>
                <w:sz w:val="20"/>
              </w:rPr>
            </w:pPr>
            <w:r>
              <w:rPr>
                <w:sz w:val="20"/>
              </w:rPr>
              <w:t>Учащийся не может представить себя и других в вымышленной картинке и предложенных обстоятельствах</w:t>
            </w:r>
          </w:p>
        </w:tc>
        <w:tc>
          <w:tcPr>
            <w:tcW w:w="2477" w:type="dxa"/>
          </w:tcPr>
          <w:p w:rsidR="002B7159" w:rsidRDefault="002B7159" w:rsidP="007E5B4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Учащийся может представить себя и других в вымышленной картинке и предложенных обстоятельствах, </w:t>
            </w:r>
            <w:proofErr w:type="gramStart"/>
            <w:r>
              <w:rPr>
                <w:sz w:val="20"/>
              </w:rPr>
              <w:t>Но</w:t>
            </w:r>
            <w:proofErr w:type="gramEnd"/>
            <w:r>
              <w:rPr>
                <w:sz w:val="20"/>
              </w:rPr>
              <w:t xml:space="preserve"> не может показать действия.</w:t>
            </w:r>
          </w:p>
        </w:tc>
        <w:tc>
          <w:tcPr>
            <w:tcW w:w="2477" w:type="dxa"/>
          </w:tcPr>
          <w:p w:rsidR="002B7159" w:rsidRDefault="002B7159" w:rsidP="007E5B49">
            <w:pPr>
              <w:jc w:val="both"/>
              <w:rPr>
                <w:sz w:val="20"/>
              </w:rPr>
            </w:pPr>
            <w:r>
              <w:rPr>
                <w:sz w:val="20"/>
              </w:rPr>
              <w:t>Учащийся представляет себя и других в вымышленной картинке и предложенных обстоятельствах, придумывает самостоятельно действия и разыгрывает их в согласованности с партнером.</w:t>
            </w:r>
          </w:p>
        </w:tc>
      </w:tr>
    </w:tbl>
    <w:p w:rsidR="0094297B" w:rsidRDefault="0094297B" w:rsidP="0094297B">
      <w:pPr>
        <w:spacing w:after="0" w:line="240" w:lineRule="auto"/>
        <w:jc w:val="both"/>
      </w:pPr>
    </w:p>
    <w:p w:rsidR="0094297B" w:rsidRPr="0094297B" w:rsidRDefault="0094297B" w:rsidP="0094297B">
      <w:pPr>
        <w:spacing w:after="0" w:line="240" w:lineRule="auto"/>
        <w:jc w:val="both"/>
        <w:rPr>
          <w:b/>
        </w:rPr>
      </w:pPr>
      <w:r w:rsidRPr="0094297B">
        <w:rPr>
          <w:b/>
        </w:rPr>
        <w:t>Уровни освоения программы детской театральной студии по критериям определяются в пределе от 0 до 3 баллов.</w:t>
      </w:r>
    </w:p>
    <w:p w:rsidR="0094297B" w:rsidRDefault="0094297B" w:rsidP="0094297B">
      <w:pPr>
        <w:spacing w:after="0" w:line="240" w:lineRule="auto"/>
        <w:jc w:val="both"/>
      </w:pPr>
      <w:r w:rsidRPr="0094297B">
        <w:rPr>
          <w:b/>
        </w:rPr>
        <w:t>3 балла</w:t>
      </w:r>
      <w:r>
        <w:t xml:space="preserve"> - высокий, (характерна творчески преобразующая деятельность детей, самостоятельная работа, творческие изменения, высокий уровень мотивации). </w:t>
      </w:r>
    </w:p>
    <w:p w:rsidR="0094297B" w:rsidRDefault="0094297B" w:rsidP="0094297B">
      <w:pPr>
        <w:spacing w:after="0" w:line="240" w:lineRule="auto"/>
        <w:jc w:val="both"/>
      </w:pPr>
      <w:r w:rsidRPr="0094297B">
        <w:rPr>
          <w:b/>
        </w:rPr>
        <w:t>2 балла</w:t>
      </w:r>
      <w:r>
        <w:t xml:space="preserve">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 </w:t>
      </w:r>
    </w:p>
    <w:p w:rsidR="0094297B" w:rsidRDefault="0094297B" w:rsidP="0094297B">
      <w:pPr>
        <w:spacing w:after="0" w:line="240" w:lineRule="auto"/>
        <w:jc w:val="both"/>
      </w:pPr>
      <w:r w:rsidRPr="0094297B">
        <w:rPr>
          <w:b/>
        </w:rPr>
        <w:lastRenderedPageBreak/>
        <w:t>1 балл</w:t>
      </w:r>
      <w:r>
        <w:t xml:space="preserve"> - начальный, (репродуктивный, мотивированный на обучение (занимаются с интересом; нуждаются в помощи педагога). 0 баллов - низкий уровень</w:t>
      </w:r>
    </w:p>
    <w:p w:rsidR="002B7159" w:rsidRPr="007144D4" w:rsidRDefault="002B7159" w:rsidP="00102403">
      <w:pPr>
        <w:spacing w:before="100" w:beforeAutospacing="1" w:after="100" w:afterAutospacing="1"/>
      </w:pPr>
    </w:p>
    <w:p w:rsidR="002C7D69" w:rsidRPr="007144D4" w:rsidRDefault="002C7D69" w:rsidP="002C7D69">
      <w:pPr>
        <w:spacing w:before="100" w:beforeAutospacing="1" w:after="100" w:afterAutospacing="1"/>
      </w:pPr>
    </w:p>
    <w:p w:rsidR="002C7D69" w:rsidRDefault="002C7D69" w:rsidP="00EE3A69">
      <w:pPr>
        <w:spacing w:after="0"/>
        <w:jc w:val="both"/>
        <w:rPr>
          <w:b/>
          <w:sz w:val="28"/>
        </w:rPr>
      </w:pPr>
    </w:p>
    <w:p w:rsidR="00841FB9" w:rsidRDefault="00841FB9">
      <w:pPr>
        <w:spacing w:after="0" w:line="240" w:lineRule="auto"/>
        <w:jc w:val="both"/>
      </w:pPr>
    </w:p>
    <w:sectPr w:rsidR="00841FB9" w:rsidSect="0098016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133" w:right="850" w:bottom="1133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A81" w:rsidRDefault="00753A81" w:rsidP="00B14D5D">
      <w:pPr>
        <w:spacing w:after="0" w:line="240" w:lineRule="auto"/>
      </w:pPr>
      <w:r>
        <w:separator/>
      </w:r>
    </w:p>
  </w:endnote>
  <w:endnote w:type="continuationSeparator" w:id="0">
    <w:p w:rsidR="00753A81" w:rsidRDefault="00753A81" w:rsidP="00B1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/ 19.5px Arial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5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26B" w:rsidRDefault="00AF126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2968800"/>
      <w:docPartObj>
        <w:docPartGallery w:val="Page Numbers (Bottom of Page)"/>
        <w:docPartUnique/>
      </w:docPartObj>
    </w:sdtPr>
    <w:sdtEndPr/>
    <w:sdtContent>
      <w:p w:rsidR="00AF126B" w:rsidRDefault="00AF126B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C6B">
          <w:rPr>
            <w:noProof/>
          </w:rPr>
          <w:t>20</w:t>
        </w:r>
        <w:r>
          <w:fldChar w:fldCharType="end"/>
        </w:r>
      </w:p>
    </w:sdtContent>
  </w:sdt>
  <w:p w:rsidR="00AF126B" w:rsidRDefault="00AF126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26B" w:rsidRDefault="00AF126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A81" w:rsidRDefault="00753A81" w:rsidP="00B14D5D">
      <w:pPr>
        <w:spacing w:after="0" w:line="240" w:lineRule="auto"/>
      </w:pPr>
      <w:r>
        <w:separator/>
      </w:r>
    </w:p>
  </w:footnote>
  <w:footnote w:type="continuationSeparator" w:id="0">
    <w:p w:rsidR="00753A81" w:rsidRDefault="00753A81" w:rsidP="00B14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26B" w:rsidRDefault="00AF126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26B" w:rsidRDefault="00AF126B">
    <w:pPr>
      <w:pStyle w:val="ab"/>
    </w:pPr>
  </w:p>
  <w:p w:rsidR="00AF126B" w:rsidRDefault="00AF126B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26B" w:rsidRDefault="00AF12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27E74"/>
    <w:multiLevelType w:val="multilevel"/>
    <w:tmpl w:val="6A269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B1C28F9"/>
    <w:multiLevelType w:val="hybridMultilevel"/>
    <w:tmpl w:val="3294E074"/>
    <w:lvl w:ilvl="0" w:tplc="5E32F95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4DB6D57"/>
    <w:multiLevelType w:val="hybridMultilevel"/>
    <w:tmpl w:val="68342628"/>
    <w:lvl w:ilvl="0" w:tplc="BE0A1DA8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B9"/>
    <w:rsid w:val="00055117"/>
    <w:rsid w:val="000829D2"/>
    <w:rsid w:val="000E599E"/>
    <w:rsid w:val="00102403"/>
    <w:rsid w:val="00103977"/>
    <w:rsid w:val="00161C5A"/>
    <w:rsid w:val="00173C33"/>
    <w:rsid w:val="00184C7D"/>
    <w:rsid w:val="001B2E93"/>
    <w:rsid w:val="002013D0"/>
    <w:rsid w:val="00203DEB"/>
    <w:rsid w:val="00217F58"/>
    <w:rsid w:val="00220864"/>
    <w:rsid w:val="00261260"/>
    <w:rsid w:val="002663C6"/>
    <w:rsid w:val="002B0EF9"/>
    <w:rsid w:val="002B7159"/>
    <w:rsid w:val="002C7D69"/>
    <w:rsid w:val="002D4F0F"/>
    <w:rsid w:val="002F4EA2"/>
    <w:rsid w:val="00363FB9"/>
    <w:rsid w:val="00366E98"/>
    <w:rsid w:val="00371525"/>
    <w:rsid w:val="00401736"/>
    <w:rsid w:val="00473A16"/>
    <w:rsid w:val="004E5D82"/>
    <w:rsid w:val="00506A38"/>
    <w:rsid w:val="00513425"/>
    <w:rsid w:val="0058183B"/>
    <w:rsid w:val="005C059F"/>
    <w:rsid w:val="00621365"/>
    <w:rsid w:val="00637A92"/>
    <w:rsid w:val="00685107"/>
    <w:rsid w:val="0069464B"/>
    <w:rsid w:val="006C064F"/>
    <w:rsid w:val="00753A81"/>
    <w:rsid w:val="007D17EF"/>
    <w:rsid w:val="007E5B49"/>
    <w:rsid w:val="008141F4"/>
    <w:rsid w:val="00841FB9"/>
    <w:rsid w:val="00863CA7"/>
    <w:rsid w:val="008A5486"/>
    <w:rsid w:val="0094297B"/>
    <w:rsid w:val="00967105"/>
    <w:rsid w:val="0098016F"/>
    <w:rsid w:val="009A38FB"/>
    <w:rsid w:val="009E446E"/>
    <w:rsid w:val="00A20A63"/>
    <w:rsid w:val="00A53412"/>
    <w:rsid w:val="00A5689C"/>
    <w:rsid w:val="00A977CD"/>
    <w:rsid w:val="00AA1FD2"/>
    <w:rsid w:val="00AA462A"/>
    <w:rsid w:val="00AC6210"/>
    <w:rsid w:val="00AF126B"/>
    <w:rsid w:val="00B14D5D"/>
    <w:rsid w:val="00B60993"/>
    <w:rsid w:val="00B61139"/>
    <w:rsid w:val="00B64BA9"/>
    <w:rsid w:val="00C10B63"/>
    <w:rsid w:val="00C6177C"/>
    <w:rsid w:val="00CB59AF"/>
    <w:rsid w:val="00D34549"/>
    <w:rsid w:val="00D937B9"/>
    <w:rsid w:val="00E11E7D"/>
    <w:rsid w:val="00E961BD"/>
    <w:rsid w:val="00EA29FC"/>
    <w:rsid w:val="00EE02CA"/>
    <w:rsid w:val="00EE3A69"/>
    <w:rsid w:val="00EF0A4E"/>
    <w:rsid w:val="00F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200CD5-93A2-495A-BB4F-4D9DFE0D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63C6"/>
  </w:style>
  <w:style w:type="paragraph" w:styleId="1">
    <w:name w:val="heading 1"/>
    <w:basedOn w:val="a"/>
    <w:next w:val="a"/>
    <w:rsid w:val="002663C6"/>
    <w:pPr>
      <w:outlineLvl w:val="0"/>
    </w:pPr>
    <w:rPr>
      <w:sz w:val="28"/>
    </w:rPr>
  </w:style>
  <w:style w:type="paragraph" w:styleId="3">
    <w:name w:val="heading 3"/>
    <w:basedOn w:val="a"/>
    <w:next w:val="a"/>
    <w:rsid w:val="002663C6"/>
    <w:pPr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C Heading"/>
    <w:basedOn w:val="1"/>
    <w:next w:val="a"/>
    <w:rsid w:val="002663C6"/>
    <w:pPr>
      <w:spacing w:before="240" w:line="258" w:lineRule="auto"/>
    </w:pPr>
    <w:rPr>
      <w:rFonts w:ascii="Cambria" w:hAnsi="Cambria"/>
      <w:color w:val="365F91"/>
      <w:sz w:val="32"/>
    </w:rPr>
  </w:style>
  <w:style w:type="paragraph" w:styleId="10">
    <w:name w:val="toc 1"/>
    <w:basedOn w:val="a"/>
    <w:next w:val="a"/>
    <w:rsid w:val="002663C6"/>
    <w:pPr>
      <w:suppressAutoHyphens/>
      <w:spacing w:after="100"/>
    </w:pPr>
    <w:rPr>
      <w:sz w:val="20"/>
    </w:rPr>
  </w:style>
  <w:style w:type="paragraph" w:customStyle="1" w:styleId="style3">
    <w:name w:val="style3"/>
    <w:basedOn w:val="a"/>
    <w:rsid w:val="002663C6"/>
    <w:pPr>
      <w:spacing w:before="100" w:after="100"/>
    </w:pPr>
  </w:style>
  <w:style w:type="paragraph" w:styleId="a4">
    <w:name w:val="Body Text"/>
    <w:basedOn w:val="a"/>
    <w:rsid w:val="002663C6"/>
    <w:pPr>
      <w:jc w:val="both"/>
    </w:pPr>
    <w:rPr>
      <w:sz w:val="28"/>
    </w:rPr>
  </w:style>
  <w:style w:type="paragraph" w:customStyle="1" w:styleId="Standard">
    <w:name w:val="Standard"/>
    <w:basedOn w:val="a"/>
    <w:rsid w:val="002663C6"/>
  </w:style>
  <w:style w:type="paragraph" w:customStyle="1" w:styleId="Textbodyindent">
    <w:name w:val="Text body indent"/>
    <w:basedOn w:val="Standard"/>
    <w:rsid w:val="002663C6"/>
    <w:pPr>
      <w:ind w:firstLine="708"/>
    </w:pPr>
    <w:rPr>
      <w:sz w:val="28"/>
    </w:rPr>
  </w:style>
  <w:style w:type="paragraph" w:styleId="a5">
    <w:name w:val="Body Text Indent"/>
    <w:basedOn w:val="a"/>
    <w:rsid w:val="002663C6"/>
    <w:pPr>
      <w:ind w:left="266" w:hanging="266"/>
    </w:pPr>
    <w:rPr>
      <w:b/>
    </w:rPr>
  </w:style>
  <w:style w:type="paragraph" w:styleId="a6">
    <w:name w:val="Normal (Web)"/>
    <w:basedOn w:val="a"/>
    <w:rsid w:val="002663C6"/>
    <w:pPr>
      <w:spacing w:before="100" w:after="100"/>
    </w:pPr>
  </w:style>
  <w:style w:type="paragraph" w:styleId="a7">
    <w:name w:val="No Spacing"/>
    <w:basedOn w:val="a"/>
    <w:qFormat/>
    <w:rsid w:val="002663C6"/>
    <w:pPr>
      <w:spacing w:after="0" w:line="240" w:lineRule="auto"/>
    </w:pPr>
    <w:rPr>
      <w:rFonts w:ascii="Calibri" w:hAnsi="Calibri"/>
      <w:sz w:val="22"/>
    </w:rPr>
  </w:style>
  <w:style w:type="paragraph" w:customStyle="1" w:styleId="WW-Normal">
    <w:name w:val="WW-Normal"/>
    <w:rsid w:val="002663C6"/>
    <w:pPr>
      <w:suppressAutoHyphens/>
      <w:spacing w:after="0" w:line="240" w:lineRule="auto"/>
    </w:pPr>
    <w:rPr>
      <w:color w:val="000000"/>
    </w:rPr>
  </w:style>
  <w:style w:type="character" w:styleId="a8">
    <w:name w:val="line number"/>
    <w:basedOn w:val="a0"/>
    <w:semiHidden/>
    <w:rsid w:val="002663C6"/>
  </w:style>
  <w:style w:type="character" w:styleId="a9">
    <w:name w:val="Hyperlink"/>
    <w:rsid w:val="002663C6"/>
    <w:rPr>
      <w:color w:val="0000FF"/>
      <w:sz w:val="20"/>
      <w:u w:val="single"/>
    </w:rPr>
  </w:style>
  <w:style w:type="table" w:styleId="11">
    <w:name w:val="Table Simple 1"/>
    <w:basedOn w:val="a1"/>
    <w:rsid w:val="002663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26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14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4D5D"/>
  </w:style>
  <w:style w:type="paragraph" w:styleId="ad">
    <w:name w:val="footer"/>
    <w:basedOn w:val="a"/>
    <w:link w:val="ae"/>
    <w:uiPriority w:val="99"/>
    <w:unhideWhenUsed/>
    <w:rsid w:val="00B14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4D5D"/>
  </w:style>
  <w:style w:type="paragraph" w:styleId="af">
    <w:name w:val="Balloon Text"/>
    <w:basedOn w:val="a"/>
    <w:link w:val="af0"/>
    <w:uiPriority w:val="99"/>
    <w:semiHidden/>
    <w:unhideWhenUsed/>
    <w:rsid w:val="00A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6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it.boom.ru/music/teatr/What_takoe_teatr.htm" TargetMode="External"/><Relationship Id="rId18" Type="http://schemas.openxmlformats.org/officeDocument/2006/relationships/hyperlink" Target="http://biblioteka.teatr-obraz.ru" TargetMode="External"/><Relationship Id="rId26" Type="http://schemas.openxmlformats.org/officeDocument/2006/relationships/image" Target="media/image4.jpeg"/><Relationship Id="rId21" Type="http://schemas.openxmlformats.org/officeDocument/2006/relationships/hyperlink" Target="http://jonder.ru/hrestomat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art-worldtheatre.ru" TargetMode="External"/><Relationship Id="rId17" Type="http://schemas.openxmlformats.org/officeDocument/2006/relationships/hyperlink" Target="http://art.1september.ru/index.php?year=2008&amp;num=06" TargetMode="External"/><Relationship Id="rId25" Type="http://schemas.openxmlformats.org/officeDocument/2006/relationships/image" Target="media/image3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cit.boom.ru/music/teatr/Zarybegnui_teatr3.htm" TargetMode="External"/><Relationship Id="rId20" Type="http://schemas.openxmlformats.org/officeDocument/2006/relationships/hyperlink" Target="http://kinohistory.com/index.php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nti4teatr.ucoz.ru" TargetMode="External"/><Relationship Id="rId24" Type="http://schemas.openxmlformats.org/officeDocument/2006/relationships/image" Target="media/image2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heatreplanet.ru/articles" TargetMode="External"/><Relationship Id="rId23" Type="http://schemas.openxmlformats.org/officeDocument/2006/relationships/hyperlink" Target="http://biblioteka.teatr-obraz.ru" TargetMode="External"/><Relationship Id="rId28" Type="http://schemas.openxmlformats.org/officeDocument/2006/relationships/image" Target="media/image6.jpeg"/><Relationship Id="rId36" Type="http://schemas.openxmlformats.org/officeDocument/2006/relationships/fontTable" Target="fontTable.xml"/><Relationship Id="rId10" Type="http://schemas.openxmlformats.org/officeDocument/2006/relationships/hyperlink" Target="http://www.krugosvet.ru/enc/kultura_i_obrazovanie/teatr_i_kino" TargetMode="External"/><Relationship Id="rId19" Type="http://schemas.openxmlformats.org/officeDocument/2006/relationships/hyperlink" Target="http://www.theatre-enc.ru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acterprofi.ru" TargetMode="External"/><Relationship Id="rId14" Type="http://schemas.openxmlformats.org/officeDocument/2006/relationships/hyperlink" Target="http://www.gumer.info/bibliotek_Buks/Culture/Teatr/_Index.php" TargetMode="External"/><Relationship Id="rId22" Type="http://schemas.openxmlformats.org/officeDocument/2006/relationships/hyperlink" Target="http://teatry-narodov-mira.ru/" TargetMode="External"/><Relationship Id="rId27" Type="http://schemas.openxmlformats.org/officeDocument/2006/relationships/image" Target="media/image5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2F8BF-075E-4F73-BD4B-387139E6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4847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Исполком Аюского СП</dc:creator>
  <cp:lastModifiedBy>Виктория Викторовна</cp:lastModifiedBy>
  <cp:revision>5</cp:revision>
  <dcterms:created xsi:type="dcterms:W3CDTF">2025-09-29T07:52:00Z</dcterms:created>
  <dcterms:modified xsi:type="dcterms:W3CDTF">2026-01-13T12:06:00Z</dcterms:modified>
</cp:coreProperties>
</file>